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95F" w:rsidRPr="00626FA0" w:rsidRDefault="00B40E99" w:rsidP="0073595F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bookmarkStart w:id="0" w:name="OLE_LINK12"/>
      <w:bookmarkStart w:id="1" w:name="OLE_LINK13"/>
      <w:r>
        <w:rPr>
          <w:rStyle w:val="af7"/>
          <w:rFonts w:ascii="Arial" w:hAnsi="Arial" w:cs="Arial"/>
          <w:b/>
          <w:lang w:eastAsia="en-US"/>
        </w:rPr>
        <w:t>3GPP TSG-RAN4 Meeting #9</w:t>
      </w:r>
      <w:r w:rsidR="00E01480">
        <w:rPr>
          <w:rStyle w:val="af7"/>
          <w:rFonts w:ascii="Arial" w:eastAsiaTheme="minorEastAsia" w:hAnsi="Arial" w:cs="Arial" w:hint="eastAsia"/>
          <w:b/>
        </w:rPr>
        <w:t>9</w:t>
      </w:r>
      <w:r w:rsidR="00293A65" w:rsidRPr="00F41041">
        <w:rPr>
          <w:rStyle w:val="af7"/>
          <w:rFonts w:ascii="Arial" w:hAnsi="Arial" w:cs="Arial"/>
          <w:b/>
          <w:lang w:eastAsia="en-US"/>
        </w:rPr>
        <w:t>-e</w:t>
      </w:r>
      <w:r w:rsidR="0073595F" w:rsidRPr="00F41041">
        <w:rPr>
          <w:rStyle w:val="af7"/>
          <w:rFonts w:ascii="Arial" w:hAnsi="Arial" w:cs="Arial"/>
          <w:b/>
          <w:lang w:eastAsia="en-US"/>
        </w:rPr>
        <w:tab/>
        <w:t xml:space="preserve">                            </w:t>
      </w:r>
      <w:r w:rsidR="00806436">
        <w:rPr>
          <w:rStyle w:val="af7"/>
          <w:rFonts w:ascii="Arial" w:hAnsi="Arial" w:cs="Arial"/>
          <w:b/>
          <w:lang w:eastAsia="en-US"/>
        </w:rPr>
        <w:t xml:space="preserve">                              </w:t>
      </w:r>
      <w:r w:rsidR="0073595F" w:rsidRPr="00F41041">
        <w:rPr>
          <w:rStyle w:val="af7"/>
          <w:rFonts w:ascii="Arial" w:hAnsi="Arial" w:cs="Arial"/>
          <w:b/>
          <w:lang w:eastAsia="en-US"/>
        </w:rPr>
        <w:t xml:space="preserve"> </w:t>
      </w:r>
      <w:r w:rsidR="00F40763" w:rsidRPr="00F40763">
        <w:rPr>
          <w:rStyle w:val="af7"/>
          <w:rFonts w:ascii="Arial" w:hAnsi="Arial" w:cs="Arial"/>
          <w:b/>
          <w:lang w:eastAsia="en-US"/>
        </w:rPr>
        <w:t>R4-2109094</w:t>
      </w:r>
    </w:p>
    <w:p w:rsidR="0073595F" w:rsidRPr="00222041" w:rsidRDefault="0073595F" w:rsidP="0073595F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 xml:space="preserve">Electronic meeting, </w:t>
      </w:r>
      <w:r w:rsidR="00436050" w:rsidRPr="00715855">
        <w:rPr>
          <w:rFonts w:ascii="Arial" w:hAnsi="Arial" w:cs="Arial"/>
        </w:rPr>
        <w:t>May</w:t>
      </w:r>
      <w:r w:rsidR="00436050">
        <w:rPr>
          <w:rFonts w:ascii="Arial" w:hAnsi="Arial" w:cs="Arial" w:hint="eastAsia"/>
        </w:rPr>
        <w:t xml:space="preserve"> </w:t>
      </w:r>
      <w:r w:rsidR="00436050" w:rsidRPr="00715855">
        <w:rPr>
          <w:rFonts w:ascii="Arial" w:hAnsi="Arial" w:cs="Arial"/>
        </w:rPr>
        <w:t>19 – 27</w:t>
      </w:r>
      <w:r w:rsidRPr="00F41041">
        <w:rPr>
          <w:rStyle w:val="af7"/>
          <w:rFonts w:ascii="Arial" w:hAnsi="Arial" w:cs="Arial"/>
          <w:b/>
          <w:lang w:eastAsia="en-US"/>
        </w:rPr>
        <w:t>, 202</w:t>
      </w:r>
      <w:r w:rsidR="00222041">
        <w:rPr>
          <w:rStyle w:val="af7"/>
          <w:rFonts w:ascii="Arial" w:eastAsiaTheme="minorEastAsia" w:hAnsi="Arial" w:cs="Arial" w:hint="eastAsia"/>
          <w:b/>
        </w:rPr>
        <w:t>1</w:t>
      </w:r>
    </w:p>
    <w:p w:rsidR="0073595F" w:rsidRPr="00F41041" w:rsidRDefault="0073595F" w:rsidP="0073595F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F41041">
        <w:rPr>
          <w:rStyle w:val="af7"/>
          <w:rFonts w:ascii="Arial" w:hAnsi="Arial" w:cs="Arial"/>
          <w:b/>
          <w:lang w:eastAsia="en-US"/>
        </w:rPr>
        <w:t>Title:</w:t>
      </w:r>
      <w:r w:rsidRPr="00F41041">
        <w:rPr>
          <w:rStyle w:val="af7"/>
          <w:rFonts w:ascii="Arial" w:hAnsi="Arial" w:cs="Arial"/>
          <w:b/>
          <w:lang w:eastAsia="en-US"/>
        </w:rPr>
        <w:tab/>
        <w:t xml:space="preserve">Discussion on PRS </w:t>
      </w:r>
      <w:r w:rsidRPr="00F41041">
        <w:rPr>
          <w:rStyle w:val="af7"/>
          <w:rFonts w:ascii="Arial" w:eastAsiaTheme="minorEastAsia" w:hAnsi="Arial" w:cs="Arial" w:hint="eastAsia"/>
          <w:b/>
        </w:rPr>
        <w:t>RSRP</w:t>
      </w:r>
      <w:r w:rsidRPr="00F41041">
        <w:rPr>
          <w:rStyle w:val="af7"/>
          <w:rFonts w:ascii="Arial" w:hAnsi="Arial" w:cs="Arial"/>
          <w:b/>
          <w:lang w:eastAsia="en-US"/>
        </w:rPr>
        <w:t xml:space="preserve"> accuracy requirements</w:t>
      </w:r>
    </w:p>
    <w:p w:rsidR="0073595F" w:rsidRPr="00F41041" w:rsidRDefault="0073595F" w:rsidP="0073595F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F41041">
        <w:rPr>
          <w:rStyle w:val="af7"/>
          <w:rFonts w:ascii="Arial" w:hAnsi="Arial" w:cs="Arial"/>
          <w:b/>
          <w:lang w:eastAsia="en-US"/>
        </w:rPr>
        <w:t>Source:</w:t>
      </w:r>
      <w:r w:rsidRPr="00F41041">
        <w:rPr>
          <w:rStyle w:val="af7"/>
          <w:rFonts w:ascii="Arial" w:hAnsi="Arial" w:cs="Arial"/>
          <w:b/>
          <w:lang w:eastAsia="en-US"/>
        </w:rPr>
        <w:tab/>
        <w:t>CATT</w:t>
      </w:r>
    </w:p>
    <w:p w:rsidR="0073595F" w:rsidRPr="00436050" w:rsidRDefault="0073595F" w:rsidP="0073595F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>Agenda Item:</w:t>
      </w:r>
      <w:r w:rsidRPr="00F41041">
        <w:rPr>
          <w:rStyle w:val="af7"/>
          <w:rFonts w:ascii="Arial" w:hAnsi="Arial" w:cs="Arial"/>
          <w:b/>
          <w:lang w:eastAsia="en-US"/>
        </w:rPr>
        <w:tab/>
      </w:r>
      <w:r w:rsidR="00436050" w:rsidRPr="00B3635C">
        <w:rPr>
          <w:rStyle w:val="af7"/>
          <w:rFonts w:ascii="Arial" w:hAnsi="Arial" w:cs="Arial"/>
          <w:b/>
          <w:lang w:eastAsia="en-US"/>
        </w:rPr>
        <w:t>6.5.2.2.2.</w:t>
      </w:r>
      <w:r w:rsidR="00436050">
        <w:rPr>
          <w:rStyle w:val="af7"/>
          <w:rFonts w:ascii="Arial" w:eastAsiaTheme="minorEastAsia" w:hAnsi="Arial" w:cs="Arial" w:hint="eastAsia"/>
          <w:b/>
        </w:rPr>
        <w:t>2</w:t>
      </w:r>
    </w:p>
    <w:bookmarkEnd w:id="0"/>
    <w:bookmarkEnd w:id="1"/>
    <w:p w:rsidR="00802EDF" w:rsidRPr="00F41041" w:rsidRDefault="00802EDF" w:rsidP="0073595F">
      <w:pPr>
        <w:pStyle w:val="afa"/>
        <w:spacing w:before="0" w:after="0" w:line="360" w:lineRule="auto"/>
        <w:rPr>
          <w:rFonts w:ascii="Arial" w:hAnsi="Arial" w:cs="Arial"/>
        </w:rPr>
      </w:pPr>
      <w:r w:rsidRPr="00F41041">
        <w:rPr>
          <w:rFonts w:ascii="Arial" w:hAnsi="Arial" w:cs="Arial"/>
        </w:rPr>
        <w:t>Document for:</w:t>
      </w:r>
      <w:r w:rsidRPr="00F41041">
        <w:rPr>
          <w:rFonts w:ascii="Arial" w:hAnsi="Arial" w:cs="Arial"/>
        </w:rPr>
        <w:tab/>
      </w:r>
      <w:bookmarkStart w:id="2" w:name="DocumentFor"/>
      <w:bookmarkEnd w:id="2"/>
      <w:r w:rsidRPr="00F41041">
        <w:rPr>
          <w:rFonts w:ascii="Arial" w:hAnsi="Arial" w:cs="Arial" w:hint="eastAsia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AB1B48" w:rsidRPr="00F96CA1" w:rsidRDefault="00CC0C42" w:rsidP="00845FE6">
      <w:pPr>
        <w:pStyle w:val="af0"/>
        <w:spacing w:line="360" w:lineRule="auto"/>
        <w:rPr>
          <w:lang w:val="en-US" w:eastAsia="zh-CN"/>
        </w:rPr>
      </w:pPr>
      <w:r>
        <w:rPr>
          <w:rFonts w:hint="eastAsia"/>
          <w:lang w:val="en-US" w:eastAsia="zh-CN"/>
        </w:rPr>
        <w:t>In RAN4#98</w:t>
      </w:r>
      <w:r w:rsidR="00B25698">
        <w:rPr>
          <w:rFonts w:hint="eastAsia"/>
          <w:lang w:val="en-US" w:eastAsia="zh-CN"/>
        </w:rPr>
        <w:t>bis-</w:t>
      </w:r>
      <w:r>
        <w:rPr>
          <w:rFonts w:hint="eastAsia"/>
          <w:lang w:val="en-US" w:eastAsia="zh-CN"/>
        </w:rPr>
        <w:t>e meeting, the accuracy requirements of PRS RSRP measurement were discussed</w:t>
      </w:r>
      <w:r w:rsidR="00E07249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</w:t>
      </w:r>
      <w:r w:rsidR="00D56D7C">
        <w:rPr>
          <w:rFonts w:hint="eastAsia"/>
          <w:lang w:val="en-US" w:eastAsia="zh-CN"/>
        </w:rPr>
        <w:t xml:space="preserve">most of issues were decided. </w:t>
      </w:r>
      <w:r w:rsidR="003C1298">
        <w:rPr>
          <w:rFonts w:hint="eastAsia"/>
          <w:lang w:val="en-US" w:eastAsia="zh-CN"/>
        </w:rPr>
        <w:t>T</w:t>
      </w:r>
      <w:r>
        <w:rPr>
          <w:rFonts w:hint="eastAsia"/>
          <w:lang w:val="en-US" w:eastAsia="zh-CN"/>
        </w:rPr>
        <w:t>he conclusions and remaining issues are captured in the WF [1].</w:t>
      </w:r>
      <w:r w:rsidR="00984B19">
        <w:rPr>
          <w:rFonts w:hint="eastAsia"/>
          <w:lang w:eastAsia="zh-CN"/>
        </w:rPr>
        <w:t xml:space="preserve"> </w:t>
      </w:r>
      <w:r w:rsidR="003C1298">
        <w:rPr>
          <w:lang w:eastAsia="zh-CN"/>
        </w:rPr>
        <w:t>I</w:t>
      </w:r>
      <w:r w:rsidR="003C1298">
        <w:rPr>
          <w:rFonts w:hint="eastAsia"/>
          <w:lang w:eastAsia="zh-CN"/>
        </w:rPr>
        <w:t xml:space="preserve">n this paper, </w:t>
      </w:r>
      <w:r w:rsidR="00AB1B48">
        <w:rPr>
          <w:rFonts w:hint="eastAsia"/>
          <w:lang w:val="en-US" w:eastAsia="zh-CN"/>
        </w:rPr>
        <w:t xml:space="preserve">we have </w:t>
      </w:r>
      <w:r w:rsidR="002D49ED">
        <w:rPr>
          <w:rFonts w:hint="eastAsia"/>
          <w:lang w:val="en-US" w:eastAsia="zh-CN"/>
        </w:rPr>
        <w:t xml:space="preserve">some </w:t>
      </w:r>
      <w:r w:rsidR="00AB1B48">
        <w:rPr>
          <w:rFonts w:hint="eastAsia"/>
          <w:lang w:val="en-US" w:eastAsia="zh-CN"/>
        </w:rPr>
        <w:t>further discussion</w:t>
      </w:r>
      <w:r w:rsidR="002D49ED">
        <w:rPr>
          <w:rFonts w:hint="eastAsia"/>
          <w:lang w:val="en-US" w:eastAsia="zh-CN"/>
        </w:rPr>
        <w:t>s</w:t>
      </w:r>
      <w:r w:rsidR="00AB1B48">
        <w:rPr>
          <w:rFonts w:hint="eastAsia"/>
          <w:lang w:val="en-US" w:eastAsia="zh-CN"/>
        </w:rPr>
        <w:t xml:space="preserve"> on the remaining issues and give our proposals.</w:t>
      </w:r>
      <w:r w:rsidR="00E92CE4">
        <w:rPr>
          <w:rFonts w:hint="eastAsia"/>
          <w:lang w:val="en-US" w:eastAsia="zh-CN"/>
        </w:rPr>
        <w:t xml:space="preserve"> </w:t>
      </w:r>
    </w:p>
    <w:p w:rsidR="001C29F2" w:rsidRDefault="00155B73" w:rsidP="004C0452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CF3679" w:rsidRDefault="006A5BBC" w:rsidP="00C72AA1">
      <w:pPr>
        <w:pStyle w:val="2"/>
        <w:rPr>
          <w:lang w:val="en-US" w:eastAsia="zh-CN"/>
        </w:rPr>
      </w:pPr>
      <w:bookmarkStart w:id="3" w:name="OLE_LINK21"/>
      <w:bookmarkStart w:id="4" w:name="OLE_LINK22"/>
      <w:r>
        <w:rPr>
          <w:rFonts w:hint="eastAsia"/>
          <w:lang w:val="en-US"/>
        </w:rPr>
        <w:t>2.</w:t>
      </w:r>
      <w:r w:rsidR="00FC5973">
        <w:rPr>
          <w:rFonts w:hint="eastAsia"/>
          <w:lang w:val="en-US" w:eastAsia="zh-CN"/>
        </w:rPr>
        <w:t>1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>M</w:t>
      </w:r>
      <w:r>
        <w:rPr>
          <w:rFonts w:hint="eastAsia"/>
          <w:lang w:val="en-US"/>
        </w:rPr>
        <w:t xml:space="preserve">easurement </w:t>
      </w:r>
      <w:r>
        <w:rPr>
          <w:rFonts w:hint="eastAsia"/>
          <w:lang w:val="en-US" w:eastAsia="zh-CN"/>
        </w:rPr>
        <w:t>accuracy</w:t>
      </w:r>
    </w:p>
    <w:p w:rsidR="008659ED" w:rsidRPr="002F3EDB" w:rsidRDefault="008659ED" w:rsidP="008659ED">
      <w:pPr>
        <w:pStyle w:val="af8"/>
        <w:autoSpaceDE w:val="0"/>
        <w:autoSpaceDN w:val="0"/>
        <w:adjustRightInd w:val="0"/>
        <w:spacing w:before="0"/>
        <w:ind w:firstLineChars="0" w:firstLine="0"/>
        <w:rPr>
          <w:sz w:val="20"/>
          <w:lang w:val="en-US"/>
        </w:rPr>
      </w:pPr>
      <w:r w:rsidRPr="002F3EDB">
        <w:rPr>
          <w:rFonts w:hint="eastAsia"/>
          <w:sz w:val="20"/>
        </w:rPr>
        <w:t xml:space="preserve">In RAN4#98bis-e meeting, it was agreed that the following tables can be used as </w:t>
      </w:r>
      <w:r w:rsidRPr="002F3EDB">
        <w:rPr>
          <w:rFonts w:hint="eastAsia"/>
          <w:sz w:val="20"/>
          <w:lang w:val="en-US"/>
        </w:rPr>
        <w:t xml:space="preserve">baseline to define </w:t>
      </w:r>
      <w:r w:rsidR="00E06A8E">
        <w:rPr>
          <w:rFonts w:hint="eastAsia"/>
          <w:sz w:val="20"/>
          <w:lang w:val="en-US"/>
        </w:rPr>
        <w:t>PRS RSRP</w:t>
      </w:r>
      <w:r w:rsidRPr="002F3EDB">
        <w:rPr>
          <w:rFonts w:hint="eastAsia"/>
          <w:sz w:val="20"/>
          <w:lang w:val="en-US"/>
        </w:rPr>
        <w:t xml:space="preserve"> measurement accuracy requirements: </w:t>
      </w:r>
    </w:p>
    <w:p w:rsidR="00393981" w:rsidRPr="00393981" w:rsidRDefault="00393981" w:rsidP="00393981">
      <w:pPr>
        <w:pStyle w:val="afb"/>
        <w:ind w:left="1620" w:firstLine="0"/>
        <w:jc w:val="center"/>
        <w:rPr>
          <w:sz w:val="20"/>
          <w:lang w:val="en-US"/>
        </w:rPr>
      </w:pPr>
      <w:r w:rsidRPr="00393981">
        <w:rPr>
          <w:b/>
          <w:bCs/>
          <w:sz w:val="20"/>
          <w:lang w:val="en-GB"/>
        </w:rPr>
        <w:t>Table 1: PRS-RSRP accuracy in FR1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066"/>
        <w:gridCol w:w="778"/>
        <w:gridCol w:w="1361"/>
        <w:gridCol w:w="1061"/>
        <w:gridCol w:w="1958"/>
      </w:tblGrid>
      <w:tr w:rsidR="00393981" w:rsidRPr="00393981" w:rsidTr="00462786">
        <w:trPr>
          <w:trHeight w:val="938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b/>
                <w:bCs/>
                <w:sz w:val="20"/>
                <w:lang w:val="en-GB"/>
              </w:rPr>
              <w:t xml:space="preserve">Absolute </w:t>
            </w:r>
          </w:p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b/>
                <w:bCs/>
                <w:sz w:val="20"/>
                <w:lang w:val="en-GB"/>
              </w:rPr>
              <w:t>Accuracy,</w:t>
            </w:r>
          </w:p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b/>
                <w:bCs/>
                <w:sz w:val="20"/>
                <w:lang w:val="en-GB"/>
              </w:rPr>
              <w:t>dB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462786">
            <w:pPr>
              <w:pStyle w:val="afb"/>
              <w:ind w:firstLine="0"/>
              <w:jc w:val="left"/>
              <w:rPr>
                <w:sz w:val="20"/>
                <w:lang w:val="en-US"/>
              </w:rPr>
            </w:pPr>
            <w:r w:rsidRPr="00393981">
              <w:rPr>
                <w:b/>
                <w:bCs/>
                <w:sz w:val="20"/>
                <w:lang w:val="en-GB"/>
              </w:rPr>
              <w:t xml:space="preserve">Relative </w:t>
            </w:r>
          </w:p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b/>
                <w:bCs/>
                <w:sz w:val="20"/>
                <w:lang w:val="en-GB"/>
              </w:rPr>
              <w:t>Accuracy,</w:t>
            </w:r>
          </w:p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b/>
                <w:bCs/>
                <w:sz w:val="20"/>
                <w:lang w:val="en-GB"/>
              </w:rPr>
              <w:t>dB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proofErr w:type="spellStart"/>
            <w:r w:rsidRPr="00393981">
              <w:rPr>
                <w:b/>
                <w:bCs/>
                <w:sz w:val="20"/>
                <w:lang w:val="en-GB"/>
              </w:rPr>
              <w:t>Es</w:t>
            </w:r>
            <w:proofErr w:type="spellEnd"/>
            <w:r w:rsidRPr="00393981">
              <w:rPr>
                <w:b/>
                <w:bCs/>
                <w:sz w:val="20"/>
                <w:lang w:val="en-GB"/>
              </w:rPr>
              <w:t>/</w:t>
            </w:r>
            <w:proofErr w:type="spellStart"/>
            <w:r w:rsidRPr="00393981">
              <w:rPr>
                <w:b/>
                <w:bCs/>
                <w:sz w:val="20"/>
                <w:lang w:val="en-GB"/>
              </w:rPr>
              <w:t>Iot</w:t>
            </w:r>
            <w:proofErr w:type="spellEnd"/>
            <w:r w:rsidRPr="00393981">
              <w:rPr>
                <w:b/>
                <w:bCs/>
                <w:sz w:val="20"/>
                <w:lang w:val="en-GB"/>
              </w:rPr>
              <w:t xml:space="preserve">, </w:t>
            </w:r>
          </w:p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b/>
                <w:bCs/>
                <w:sz w:val="20"/>
                <w:lang w:val="en-GB"/>
              </w:rPr>
              <w:t>dB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b/>
                <w:bCs/>
                <w:sz w:val="20"/>
                <w:lang w:val="en-GB"/>
              </w:rPr>
              <w:t xml:space="preserve">PRS BW, </w:t>
            </w:r>
          </w:p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b/>
                <w:bCs/>
                <w:sz w:val="20"/>
                <w:lang w:val="en-GB"/>
              </w:rPr>
              <w:t>PRB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b/>
                <w:bCs/>
                <w:sz w:val="20"/>
                <w:lang w:val="en-GB"/>
              </w:rPr>
              <w:t>PRS SCS,</w:t>
            </w:r>
          </w:p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b/>
                <w:bCs/>
                <w:sz w:val="20"/>
                <w:lang w:val="en-GB"/>
              </w:rPr>
              <w:t>kHz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b/>
                <w:bCs/>
                <w:sz w:val="20"/>
                <w:lang w:val="en-GB"/>
              </w:rPr>
              <w:t>Repetition factor:</w:t>
            </w:r>
          </w:p>
          <w:p w:rsidR="00393981" w:rsidRPr="00393981" w:rsidRDefault="00226DA8" w:rsidP="00462786">
            <w:pPr>
              <w:pStyle w:val="afb"/>
              <w:ind w:firstLine="0"/>
              <w:rPr>
                <w:sz w:val="20"/>
                <w:lang w:val="en-US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0"/>
                      <w:lang w:val="en-US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(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rep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sz w:val="20"/>
                  <w:lang w:val="en-GB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0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L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  <w:lang w:val="en-GB"/>
                </w:rPr>
                <m:t>/</m:t>
              </m:r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0"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K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comb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sz w:val="20"/>
                  <w:lang w:val="en-GB"/>
                </w:rPr>
                <m:t>)</m:t>
              </m:r>
            </m:oMath>
            <w:r w:rsidR="00393981" w:rsidRPr="00393981">
              <w:rPr>
                <w:b/>
                <w:bCs/>
                <w:sz w:val="20"/>
                <w:lang w:val="en-GB"/>
              </w:rPr>
              <w:t xml:space="preserve"> </w:t>
            </w:r>
          </w:p>
          <w:p w:rsidR="00393981" w:rsidRPr="00393981" w:rsidRDefault="00393981" w:rsidP="00462786">
            <w:pPr>
              <w:pStyle w:val="afb"/>
              <w:rPr>
                <w:sz w:val="20"/>
                <w:lang w:val="en-US"/>
              </w:rPr>
            </w:pPr>
            <w:r w:rsidRPr="00393981">
              <w:rPr>
                <w:b/>
                <w:bCs/>
                <w:sz w:val="20"/>
                <w:lang w:val="en-GB"/>
              </w:rPr>
              <w:t>[38.211]</w:t>
            </w:r>
          </w:p>
        </w:tc>
      </w:tr>
      <w:tr w:rsidR="00393981" w:rsidRPr="00393981" w:rsidTr="00462786">
        <w:trPr>
          <w:trHeight w:val="591"/>
          <w:jc w:val="center"/>
        </w:trPr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393981">
            <w:pPr>
              <w:pStyle w:val="afb"/>
              <w:ind w:firstLine="0"/>
              <w:jc w:val="center"/>
              <w:rPr>
                <w:sz w:val="20"/>
                <w:lang w:val="en-US" w:eastAsia="zh-CN"/>
              </w:rPr>
            </w:pPr>
            <w:r w:rsidRPr="00393981">
              <w:rPr>
                <w:b/>
                <w:bCs/>
                <w:sz w:val="20"/>
                <w:lang w:val="en-US"/>
              </w:rPr>
              <w:t>[TBD]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sz w:val="20"/>
                <w:lang w:val="en-US"/>
              </w:rPr>
              <w:t>[TBD]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sz w:val="20"/>
                <w:lang w:val="en-GB"/>
              </w:rPr>
              <w:t>-3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sz w:val="20"/>
                <w:lang w:val="en-US"/>
              </w:rPr>
              <w:t>≥</w:t>
            </w:r>
            <w:r w:rsidRPr="00393981">
              <w:rPr>
                <w:sz w:val="20"/>
                <w:lang w:val="en-GB"/>
              </w:rPr>
              <w:t>[24]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sz w:val="20"/>
                <w:lang w:val="en-GB"/>
              </w:rPr>
              <w:t>15, 30, 60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462786">
            <w:pPr>
              <w:pStyle w:val="afb"/>
              <w:rPr>
                <w:sz w:val="20"/>
                <w:lang w:val="en-US"/>
              </w:rPr>
            </w:pPr>
            <w:r w:rsidRPr="00393981">
              <w:rPr>
                <w:sz w:val="20"/>
                <w:lang w:val="en-GB"/>
              </w:rPr>
              <w:t>All</w:t>
            </w:r>
          </w:p>
        </w:tc>
      </w:tr>
      <w:tr w:rsidR="00393981" w:rsidRPr="00393981" w:rsidTr="00462786">
        <w:trPr>
          <w:trHeight w:val="591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393981">
            <w:pPr>
              <w:pStyle w:val="afb"/>
              <w:ind w:firstLine="0"/>
              <w:jc w:val="center"/>
              <w:rPr>
                <w:sz w:val="20"/>
                <w:lang w:val="en-US"/>
              </w:rPr>
            </w:pPr>
            <w:r w:rsidRPr="00393981">
              <w:rPr>
                <w:b/>
                <w:bCs/>
                <w:sz w:val="20"/>
                <w:lang w:val="en-GB"/>
              </w:rPr>
              <w:t>[±6.5]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 w:eastAsia="zh-CN"/>
              </w:rPr>
            </w:pPr>
            <w:r w:rsidRPr="00393981">
              <w:rPr>
                <w:sz w:val="20"/>
                <w:lang w:val="en-US"/>
              </w:rPr>
              <w:t>[TBD]</w:t>
            </w:r>
          </w:p>
        </w:tc>
        <w:tc>
          <w:tcPr>
            <w:tcW w:w="0" w:type="auto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sz w:val="20"/>
                <w:lang w:val="en-GB"/>
              </w:rPr>
              <w:t>-13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sz w:val="20"/>
                <w:lang w:val="en-GB"/>
              </w:rPr>
              <w:t>24 ≤ BW ≤ 52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sz w:val="20"/>
                <w:lang w:val="en-GB"/>
              </w:rPr>
              <w:t>15, 30, 60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462786">
            <w:pPr>
              <w:pStyle w:val="afb"/>
              <w:rPr>
                <w:sz w:val="20"/>
                <w:lang w:val="en-US"/>
              </w:rPr>
            </w:pPr>
            <w:r w:rsidRPr="00393981">
              <w:rPr>
                <w:sz w:val="20"/>
                <w:lang w:val="en-GB"/>
              </w:rPr>
              <w:t>All</w:t>
            </w:r>
          </w:p>
        </w:tc>
      </w:tr>
      <w:tr w:rsidR="00393981" w:rsidRPr="00393981" w:rsidTr="00462786">
        <w:trPr>
          <w:trHeight w:val="591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393981">
            <w:pPr>
              <w:pStyle w:val="afb"/>
              <w:ind w:firstLine="0"/>
              <w:jc w:val="center"/>
              <w:rPr>
                <w:sz w:val="20"/>
                <w:lang w:val="en-US" w:eastAsia="zh-CN"/>
              </w:rPr>
            </w:pPr>
            <w:r w:rsidRPr="00393981">
              <w:rPr>
                <w:b/>
                <w:bCs/>
                <w:sz w:val="20"/>
                <w:lang w:val="en-GB"/>
              </w:rPr>
              <w:t>[±3.5]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 w:eastAsia="zh-CN"/>
              </w:rPr>
            </w:pPr>
            <w:r w:rsidRPr="00393981">
              <w:rPr>
                <w:sz w:val="20"/>
                <w:lang w:val="en-US"/>
              </w:rPr>
              <w:t>[TBD]</w:t>
            </w: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393981" w:rsidRPr="00393981" w:rsidRDefault="00393981" w:rsidP="00462786">
            <w:pPr>
              <w:pStyle w:val="afb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sz w:val="20"/>
                <w:lang w:val="en-GB"/>
              </w:rPr>
              <w:t>52&lt; BW≤ 104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sz w:val="20"/>
                <w:lang w:val="en-GB"/>
              </w:rPr>
              <w:t>15, 30, 60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462786">
            <w:pPr>
              <w:pStyle w:val="afb"/>
              <w:rPr>
                <w:sz w:val="20"/>
                <w:lang w:val="en-US"/>
              </w:rPr>
            </w:pPr>
            <w:r w:rsidRPr="00393981">
              <w:rPr>
                <w:sz w:val="20"/>
                <w:lang w:val="en-GB"/>
              </w:rPr>
              <w:t>All</w:t>
            </w:r>
          </w:p>
        </w:tc>
      </w:tr>
      <w:tr w:rsidR="00393981" w:rsidRPr="00393981" w:rsidTr="00462786">
        <w:trPr>
          <w:trHeight w:val="591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393981">
            <w:pPr>
              <w:pStyle w:val="afb"/>
              <w:ind w:firstLine="0"/>
              <w:jc w:val="center"/>
              <w:rPr>
                <w:sz w:val="20"/>
                <w:lang w:val="en-US"/>
              </w:rPr>
            </w:pPr>
            <w:r w:rsidRPr="00393981">
              <w:rPr>
                <w:b/>
                <w:bCs/>
                <w:sz w:val="20"/>
                <w:lang w:val="en-GB"/>
              </w:rPr>
              <w:t>[±3]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 w:eastAsia="zh-CN"/>
              </w:rPr>
            </w:pPr>
            <w:r w:rsidRPr="00393981">
              <w:rPr>
                <w:sz w:val="20"/>
                <w:lang w:val="en-US"/>
              </w:rPr>
              <w:t>[TBD]</w:t>
            </w: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393981" w:rsidRPr="00393981" w:rsidRDefault="00393981" w:rsidP="00462786">
            <w:pPr>
              <w:pStyle w:val="afb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sz w:val="20"/>
                <w:lang w:val="en-GB"/>
              </w:rPr>
              <w:t>BW&gt;104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sz w:val="20"/>
                <w:lang w:val="en-GB"/>
              </w:rPr>
              <w:t>15, 30, 60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462786">
            <w:pPr>
              <w:pStyle w:val="afb"/>
              <w:rPr>
                <w:sz w:val="20"/>
                <w:lang w:val="en-US"/>
              </w:rPr>
            </w:pPr>
            <w:r w:rsidRPr="00393981">
              <w:rPr>
                <w:sz w:val="20"/>
                <w:lang w:val="en-GB"/>
              </w:rPr>
              <w:t>All</w:t>
            </w:r>
          </w:p>
        </w:tc>
      </w:tr>
    </w:tbl>
    <w:p w:rsidR="00393981" w:rsidRPr="00393981" w:rsidRDefault="00393981" w:rsidP="00393981">
      <w:pPr>
        <w:pStyle w:val="afb"/>
        <w:ind w:left="1620" w:firstLine="0"/>
        <w:jc w:val="center"/>
        <w:rPr>
          <w:b/>
          <w:bCs/>
          <w:sz w:val="20"/>
          <w:lang w:val="en-GB" w:eastAsia="zh-CN"/>
        </w:rPr>
      </w:pPr>
      <w:r w:rsidRPr="00393981">
        <w:rPr>
          <w:b/>
          <w:bCs/>
          <w:sz w:val="20"/>
          <w:lang w:val="en-GB"/>
        </w:rPr>
        <w:t>Table 2: PRS-RSRP accuracy in FR2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066"/>
        <w:gridCol w:w="778"/>
        <w:gridCol w:w="1355"/>
        <w:gridCol w:w="1061"/>
        <w:gridCol w:w="2008"/>
      </w:tblGrid>
      <w:tr w:rsidR="00393981" w:rsidRPr="00393981" w:rsidTr="00462786">
        <w:trPr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b/>
                <w:bCs/>
                <w:sz w:val="20"/>
                <w:lang w:val="en-GB"/>
              </w:rPr>
              <w:t xml:space="preserve">Absolute </w:t>
            </w:r>
          </w:p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b/>
                <w:bCs/>
                <w:sz w:val="20"/>
                <w:lang w:val="en-GB"/>
              </w:rPr>
              <w:t>Accuracy,</w:t>
            </w:r>
          </w:p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b/>
                <w:bCs/>
                <w:sz w:val="20"/>
                <w:lang w:val="en-GB"/>
              </w:rPr>
              <w:t>dB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b/>
                <w:bCs/>
                <w:sz w:val="20"/>
                <w:lang w:val="en-GB"/>
              </w:rPr>
              <w:t xml:space="preserve">Relative </w:t>
            </w:r>
          </w:p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b/>
                <w:bCs/>
                <w:sz w:val="20"/>
                <w:lang w:val="en-GB"/>
              </w:rPr>
              <w:t>Accuracy,</w:t>
            </w:r>
          </w:p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b/>
                <w:bCs/>
                <w:sz w:val="20"/>
                <w:lang w:val="en-GB"/>
              </w:rPr>
              <w:t>dB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proofErr w:type="spellStart"/>
            <w:r w:rsidRPr="00393981">
              <w:rPr>
                <w:b/>
                <w:bCs/>
                <w:sz w:val="20"/>
                <w:lang w:val="en-GB"/>
              </w:rPr>
              <w:t>Es</w:t>
            </w:r>
            <w:proofErr w:type="spellEnd"/>
            <w:r w:rsidRPr="00393981">
              <w:rPr>
                <w:b/>
                <w:bCs/>
                <w:sz w:val="20"/>
                <w:lang w:val="en-GB"/>
              </w:rPr>
              <w:t>/</w:t>
            </w:r>
            <w:proofErr w:type="spellStart"/>
            <w:r w:rsidRPr="00393981">
              <w:rPr>
                <w:b/>
                <w:bCs/>
                <w:sz w:val="20"/>
                <w:lang w:val="en-GB"/>
              </w:rPr>
              <w:t>Iot</w:t>
            </w:r>
            <w:proofErr w:type="spellEnd"/>
            <w:r w:rsidRPr="00393981">
              <w:rPr>
                <w:b/>
                <w:bCs/>
                <w:sz w:val="20"/>
                <w:lang w:val="en-GB"/>
              </w:rPr>
              <w:t xml:space="preserve">, </w:t>
            </w:r>
          </w:p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b/>
                <w:bCs/>
                <w:sz w:val="20"/>
                <w:lang w:val="en-GB"/>
              </w:rPr>
              <w:t>dB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b/>
                <w:bCs/>
                <w:sz w:val="20"/>
                <w:lang w:val="en-GB"/>
              </w:rPr>
              <w:t xml:space="preserve">PRS BW, </w:t>
            </w:r>
          </w:p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b/>
                <w:bCs/>
                <w:sz w:val="20"/>
                <w:lang w:val="en-GB"/>
              </w:rPr>
              <w:t>PRB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b/>
                <w:bCs/>
                <w:sz w:val="20"/>
                <w:lang w:val="en-GB"/>
              </w:rPr>
              <w:t>PRS SCS,</w:t>
            </w:r>
          </w:p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b/>
                <w:bCs/>
                <w:sz w:val="20"/>
                <w:lang w:val="en-GB"/>
              </w:rPr>
              <w:t>kHz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b/>
                <w:bCs/>
                <w:sz w:val="20"/>
                <w:lang w:val="en-GB"/>
              </w:rPr>
              <w:t>Repetition factor</w:t>
            </w:r>
          </w:p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b/>
                <w:bCs/>
                <w:sz w:val="20"/>
                <w:lang w:val="en-GB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0"/>
                      <w:lang w:val="en-US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(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rep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sz w:val="20"/>
                  <w:lang w:val="en-GB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0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L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  <w:lang w:val="en-GB"/>
                </w:rPr>
                <m:t>/</m:t>
              </m:r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0"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K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comb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sz w:val="20"/>
                  <w:lang w:val="en-GB"/>
                </w:rPr>
                <m:t>)</m:t>
              </m:r>
            </m:oMath>
            <w:r w:rsidRPr="00393981">
              <w:rPr>
                <w:b/>
                <w:bCs/>
                <w:sz w:val="20"/>
                <w:lang w:val="en-GB"/>
              </w:rPr>
              <w:t xml:space="preserve"> </w:t>
            </w:r>
          </w:p>
          <w:p w:rsidR="00393981" w:rsidRPr="00393981" w:rsidRDefault="00393981" w:rsidP="00462786">
            <w:pPr>
              <w:pStyle w:val="afb"/>
              <w:rPr>
                <w:sz w:val="20"/>
                <w:lang w:val="en-US"/>
              </w:rPr>
            </w:pPr>
            <w:r w:rsidRPr="00393981">
              <w:rPr>
                <w:b/>
                <w:bCs/>
                <w:sz w:val="20"/>
                <w:lang w:val="en-GB"/>
              </w:rPr>
              <w:t>[38.211]</w:t>
            </w:r>
          </w:p>
        </w:tc>
      </w:tr>
      <w:tr w:rsidR="00393981" w:rsidRPr="00393981" w:rsidTr="00462786">
        <w:trPr>
          <w:trHeight w:val="50"/>
          <w:jc w:val="center"/>
        </w:trPr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393981">
            <w:pPr>
              <w:pStyle w:val="afb"/>
              <w:ind w:firstLine="0"/>
              <w:jc w:val="center"/>
              <w:rPr>
                <w:sz w:val="20"/>
                <w:lang w:val="en-US" w:eastAsia="zh-CN"/>
              </w:rPr>
            </w:pPr>
            <w:r w:rsidRPr="00393981">
              <w:rPr>
                <w:b/>
                <w:bCs/>
                <w:sz w:val="20"/>
                <w:lang w:val="en-US"/>
              </w:rPr>
              <w:t>[TBD]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 w:eastAsia="zh-CN"/>
              </w:rPr>
            </w:pPr>
            <w:r w:rsidRPr="00393981">
              <w:rPr>
                <w:sz w:val="20"/>
                <w:lang w:val="en-US"/>
              </w:rPr>
              <w:t>[TBD]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sz w:val="20"/>
                <w:lang w:val="en-GB"/>
              </w:rPr>
              <w:t>-3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sz w:val="20"/>
                <w:lang w:val="en-US"/>
              </w:rPr>
              <w:t>≥</w:t>
            </w:r>
            <w:r w:rsidRPr="00393981">
              <w:rPr>
                <w:sz w:val="20"/>
                <w:lang w:val="en-GB"/>
              </w:rPr>
              <w:t>[24]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sz w:val="20"/>
                <w:lang w:val="en-GB"/>
              </w:rPr>
              <w:t>60,120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462786">
            <w:pPr>
              <w:pStyle w:val="afb"/>
              <w:rPr>
                <w:sz w:val="20"/>
                <w:lang w:val="en-US"/>
              </w:rPr>
            </w:pPr>
            <w:r w:rsidRPr="00393981">
              <w:rPr>
                <w:sz w:val="20"/>
                <w:lang w:val="en-GB"/>
              </w:rPr>
              <w:t>All</w:t>
            </w:r>
          </w:p>
        </w:tc>
      </w:tr>
      <w:tr w:rsidR="00393981" w:rsidRPr="00393981" w:rsidTr="00462786">
        <w:trPr>
          <w:trHeight w:val="254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393981">
            <w:pPr>
              <w:pStyle w:val="afb"/>
              <w:ind w:firstLine="0"/>
              <w:jc w:val="center"/>
              <w:rPr>
                <w:sz w:val="20"/>
                <w:lang w:val="en-US"/>
              </w:rPr>
            </w:pPr>
            <w:r w:rsidRPr="00393981">
              <w:rPr>
                <w:b/>
                <w:bCs/>
                <w:sz w:val="20"/>
                <w:lang w:val="en-GB"/>
              </w:rPr>
              <w:t>[±5]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 w:eastAsia="zh-CN"/>
              </w:rPr>
            </w:pPr>
            <w:r w:rsidRPr="00393981">
              <w:rPr>
                <w:sz w:val="20"/>
                <w:lang w:val="en-US"/>
              </w:rPr>
              <w:t>[TBD]</w:t>
            </w:r>
          </w:p>
        </w:tc>
        <w:tc>
          <w:tcPr>
            <w:tcW w:w="0" w:type="auto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sz w:val="20"/>
                <w:lang w:val="en-GB"/>
              </w:rPr>
              <w:t>-13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sz w:val="20"/>
                <w:lang w:val="en-GB"/>
              </w:rPr>
              <w:t>24 ≤ BW ≤ 64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sz w:val="20"/>
                <w:lang w:val="en-GB"/>
              </w:rPr>
              <w:t>60,120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462786">
            <w:pPr>
              <w:pStyle w:val="afb"/>
              <w:rPr>
                <w:sz w:val="20"/>
                <w:lang w:val="en-US"/>
              </w:rPr>
            </w:pPr>
            <w:r w:rsidRPr="00393981">
              <w:rPr>
                <w:sz w:val="20"/>
                <w:lang w:val="en-GB"/>
              </w:rPr>
              <w:t>All</w:t>
            </w:r>
          </w:p>
        </w:tc>
      </w:tr>
      <w:tr w:rsidR="00393981" w:rsidRPr="00393981" w:rsidTr="00462786">
        <w:trPr>
          <w:trHeight w:val="299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393981">
            <w:pPr>
              <w:pStyle w:val="afb"/>
              <w:ind w:firstLine="0"/>
              <w:jc w:val="center"/>
              <w:rPr>
                <w:sz w:val="20"/>
                <w:lang w:val="en-US"/>
              </w:rPr>
            </w:pPr>
            <w:r w:rsidRPr="00393981">
              <w:rPr>
                <w:b/>
                <w:bCs/>
                <w:sz w:val="20"/>
                <w:lang w:val="en-GB"/>
              </w:rPr>
              <w:t>[±3]</w:t>
            </w:r>
          </w:p>
          <w:p w:rsidR="00393981" w:rsidRPr="00393981" w:rsidRDefault="00393981" w:rsidP="00393981">
            <w:pPr>
              <w:pStyle w:val="afb"/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 w:eastAsia="zh-CN"/>
              </w:rPr>
            </w:pPr>
            <w:r w:rsidRPr="00393981">
              <w:rPr>
                <w:sz w:val="20"/>
                <w:lang w:val="en-US"/>
              </w:rPr>
              <w:t>[TBD]</w:t>
            </w: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393981" w:rsidRPr="00393981" w:rsidRDefault="00393981" w:rsidP="00462786">
            <w:pPr>
              <w:pStyle w:val="afb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sz w:val="20"/>
                <w:lang w:val="en-GB"/>
              </w:rPr>
              <w:t>BW &gt;64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462786">
            <w:pPr>
              <w:pStyle w:val="afb"/>
              <w:ind w:firstLine="0"/>
              <w:rPr>
                <w:sz w:val="20"/>
                <w:lang w:val="en-US"/>
              </w:rPr>
            </w:pPr>
            <w:r w:rsidRPr="00393981">
              <w:rPr>
                <w:sz w:val="20"/>
                <w:lang w:val="en-GB"/>
              </w:rPr>
              <w:t>60,120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93981" w:rsidRPr="00393981" w:rsidRDefault="00393981" w:rsidP="00462786">
            <w:pPr>
              <w:pStyle w:val="afb"/>
              <w:rPr>
                <w:sz w:val="20"/>
                <w:lang w:val="en-US"/>
              </w:rPr>
            </w:pPr>
            <w:r w:rsidRPr="00393981">
              <w:rPr>
                <w:sz w:val="20"/>
                <w:lang w:val="en-GB"/>
              </w:rPr>
              <w:t>All</w:t>
            </w:r>
          </w:p>
        </w:tc>
      </w:tr>
    </w:tbl>
    <w:p w:rsidR="006C35DA" w:rsidRDefault="00A5461B" w:rsidP="00035DB9">
      <w:pPr>
        <w:spacing w:beforeLines="100" w:before="240"/>
        <w:rPr>
          <w:lang w:eastAsia="zh-CN"/>
        </w:rPr>
      </w:pPr>
      <w:r w:rsidRPr="007617A5">
        <w:t>F</w:t>
      </w:r>
      <w:r w:rsidRPr="007617A5">
        <w:rPr>
          <w:rFonts w:hint="eastAsia"/>
        </w:rPr>
        <w:t>rom our side, we are fine with the current template of accuracy requirements</w:t>
      </w:r>
      <w:r w:rsidR="00474A69">
        <w:rPr>
          <w:rFonts w:hint="eastAsia"/>
          <w:lang w:eastAsia="zh-CN"/>
        </w:rPr>
        <w:t>, but there are following issues identified when drafting the CR on PRS RSRP measurement requirements</w:t>
      </w:r>
      <w:r w:rsidR="00651FF9">
        <w:rPr>
          <w:rFonts w:hint="eastAsia"/>
          <w:lang w:eastAsia="zh-CN"/>
        </w:rPr>
        <w:t xml:space="preserve"> [</w:t>
      </w:r>
      <w:r w:rsidR="00881BD0">
        <w:rPr>
          <w:rFonts w:hint="eastAsia"/>
          <w:lang w:eastAsia="zh-CN"/>
        </w:rPr>
        <w:t>2</w:t>
      </w:r>
      <w:r w:rsidR="00651FF9">
        <w:rPr>
          <w:rFonts w:hint="eastAsia"/>
          <w:lang w:eastAsia="zh-CN"/>
        </w:rPr>
        <w:t>]</w:t>
      </w:r>
      <w:r w:rsidR="00474A69">
        <w:rPr>
          <w:rFonts w:hint="eastAsia"/>
          <w:lang w:eastAsia="zh-CN"/>
        </w:rPr>
        <w:t xml:space="preserve">. </w:t>
      </w:r>
    </w:p>
    <w:p w:rsidR="00EF1AA0" w:rsidRDefault="00EF1AA0" w:rsidP="00EF1AA0">
      <w:pPr>
        <w:pStyle w:val="af8"/>
        <w:numPr>
          <w:ilvl w:val="0"/>
          <w:numId w:val="18"/>
        </w:numPr>
        <w:spacing w:beforeLines="100" w:before="240"/>
        <w:ind w:firstLineChars="0"/>
        <w:rPr>
          <w:sz w:val="20"/>
          <w:lang w:val="en-US"/>
        </w:rPr>
      </w:pPr>
      <w:r>
        <w:rPr>
          <w:sz w:val="20"/>
          <w:lang w:val="en-US"/>
        </w:rPr>
        <w:t>R</w:t>
      </w:r>
      <w:r>
        <w:rPr>
          <w:rFonts w:hint="eastAsia"/>
          <w:sz w:val="20"/>
          <w:lang w:val="en-US"/>
        </w:rPr>
        <w:t>elative accuracy requirements</w:t>
      </w:r>
    </w:p>
    <w:p w:rsidR="00EF1AA0" w:rsidRDefault="00EF1AA0" w:rsidP="00EF1AA0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lastRenderedPageBreak/>
        <w:t>I</w:t>
      </w:r>
      <w:r>
        <w:rPr>
          <w:rFonts w:hint="eastAsia"/>
          <w:lang w:val="en-US" w:eastAsia="zh-CN"/>
        </w:rPr>
        <w:t>t was agreed in last meeting that r</w:t>
      </w:r>
      <w:r w:rsidRPr="00465FAB">
        <w:rPr>
          <w:lang w:val="en-US"/>
        </w:rPr>
        <w:t>elative RSRP accuracy = (RSRP</w:t>
      </w:r>
      <w:r w:rsidRPr="00465FAB">
        <w:rPr>
          <w:vertAlign w:val="subscript"/>
          <w:lang w:val="en-US"/>
        </w:rPr>
        <w:t>95</w:t>
      </w:r>
      <w:r w:rsidRPr="00465FAB">
        <w:rPr>
          <w:lang w:val="en-US"/>
        </w:rPr>
        <w:t xml:space="preserve"> – RSRP</w:t>
      </w:r>
      <w:r w:rsidRPr="00465FAB">
        <w:rPr>
          <w:vertAlign w:val="subscript"/>
          <w:lang w:val="en-US"/>
        </w:rPr>
        <w:t>05</w:t>
      </w:r>
      <w:r w:rsidRPr="00465FAB">
        <w:rPr>
          <w:lang w:val="en-US"/>
        </w:rPr>
        <w:t>), where RSRP</w:t>
      </w:r>
      <w:r w:rsidRPr="00465FAB">
        <w:rPr>
          <w:vertAlign w:val="subscript"/>
          <w:lang w:val="en-US"/>
        </w:rPr>
        <w:t>X</w:t>
      </w:r>
      <w:r w:rsidRPr="00465FAB">
        <w:rPr>
          <w:lang w:val="en-US"/>
        </w:rPr>
        <w:t xml:space="preserve"> is the RSRP error value for X-%-tile CDF point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ut in our understanding, the relative accuracy should be the measurement value offset on one side in the CDF figure i.e. the </w:t>
      </w:r>
      <w:r w:rsidRPr="00465FAB">
        <w:rPr>
          <w:lang w:val="en-US"/>
        </w:rPr>
        <w:t>RSRP accuracy =</w:t>
      </w:r>
      <w:r>
        <w:rPr>
          <w:rFonts w:hint="eastAsia"/>
          <w:lang w:val="en-US" w:eastAsia="zh-CN"/>
        </w:rPr>
        <w:t>max{</w:t>
      </w:r>
      <w:r w:rsidRPr="00465FAB">
        <w:rPr>
          <w:lang w:val="en-US"/>
        </w:rPr>
        <w:t xml:space="preserve"> (RSRP</w:t>
      </w:r>
      <w:r w:rsidRPr="00465FAB">
        <w:rPr>
          <w:vertAlign w:val="subscript"/>
          <w:lang w:val="en-US"/>
        </w:rPr>
        <w:t>95</w:t>
      </w:r>
      <w:r w:rsidRPr="00465FAB">
        <w:rPr>
          <w:lang w:val="en-US"/>
        </w:rPr>
        <w:t xml:space="preserve"> – RSRP</w:t>
      </w:r>
      <w:r>
        <w:rPr>
          <w:rFonts w:hint="eastAsia"/>
          <w:vertAlign w:val="subscript"/>
          <w:lang w:val="en-US" w:eastAsia="zh-CN"/>
        </w:rPr>
        <w:t>50</w:t>
      </w:r>
      <w:r w:rsidRPr="00465FAB">
        <w:rPr>
          <w:lang w:val="en-US"/>
        </w:rPr>
        <w:t>)</w:t>
      </w:r>
      <w:r>
        <w:rPr>
          <w:rFonts w:hint="eastAsia"/>
          <w:lang w:val="en-US" w:eastAsia="zh-CN"/>
        </w:rPr>
        <w:t xml:space="preserve">, </w:t>
      </w:r>
      <w:r w:rsidRPr="00465FAB">
        <w:rPr>
          <w:lang w:val="en-US"/>
        </w:rPr>
        <w:t>(RSRP</w:t>
      </w:r>
      <w:r>
        <w:rPr>
          <w:rFonts w:hint="eastAsia"/>
          <w:vertAlign w:val="subscript"/>
          <w:lang w:val="en-US" w:eastAsia="zh-CN"/>
        </w:rPr>
        <w:t>50</w:t>
      </w:r>
      <w:r w:rsidRPr="00465FAB">
        <w:rPr>
          <w:lang w:val="en-US"/>
        </w:rPr>
        <w:t xml:space="preserve"> – RSRP</w:t>
      </w:r>
      <w:r w:rsidRPr="00465FAB">
        <w:rPr>
          <w:vertAlign w:val="subscript"/>
          <w:lang w:val="en-US"/>
        </w:rPr>
        <w:t>05</w:t>
      </w:r>
      <w:r w:rsidRPr="00465FAB">
        <w:rPr>
          <w:lang w:val="en-US"/>
        </w:rPr>
        <w:t>)</w:t>
      </w:r>
      <w:r>
        <w:rPr>
          <w:rFonts w:hint="eastAsia"/>
          <w:lang w:val="en-US" w:eastAsia="zh-CN"/>
        </w:rPr>
        <w:t xml:space="preserve">}.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ince we have no simulation results of </w:t>
      </w:r>
      <w:r w:rsidRPr="00465FAB">
        <w:rPr>
          <w:lang w:val="en-US"/>
        </w:rPr>
        <w:t>RSRP</w:t>
      </w:r>
      <w:r>
        <w:rPr>
          <w:rFonts w:hint="eastAsia"/>
          <w:vertAlign w:val="subscript"/>
          <w:lang w:val="en-US" w:eastAsia="zh-CN"/>
        </w:rPr>
        <w:t>50</w:t>
      </w:r>
      <w:r>
        <w:rPr>
          <w:rFonts w:hint="eastAsia"/>
          <w:lang w:val="en-US" w:eastAsia="zh-CN"/>
        </w:rPr>
        <w:t xml:space="preserve">, the relative accuracy can be equivalent to </w:t>
      </w:r>
      <w:r w:rsidRPr="00465FAB">
        <w:rPr>
          <w:lang w:val="en-US"/>
        </w:rPr>
        <w:t>(RSRP</w:t>
      </w:r>
      <w:r w:rsidRPr="00465FAB">
        <w:rPr>
          <w:vertAlign w:val="subscript"/>
          <w:lang w:val="en-US"/>
        </w:rPr>
        <w:t>95</w:t>
      </w:r>
      <w:r w:rsidRPr="00465FAB">
        <w:rPr>
          <w:lang w:val="en-US"/>
        </w:rPr>
        <w:t xml:space="preserve"> – RSRP</w:t>
      </w:r>
      <w:r w:rsidRPr="00465FAB">
        <w:rPr>
          <w:vertAlign w:val="subscript"/>
          <w:lang w:val="en-US"/>
        </w:rPr>
        <w:t>05</w:t>
      </w:r>
      <w:r w:rsidRPr="00465FAB">
        <w:rPr>
          <w:lang w:val="en-US"/>
        </w:rPr>
        <w:t>)</w:t>
      </w:r>
      <w:r>
        <w:rPr>
          <w:rFonts w:hint="eastAsia"/>
          <w:lang w:val="en-US" w:eastAsia="zh-CN"/>
        </w:rPr>
        <w:t xml:space="preserve">/2. </w:t>
      </w: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rom the simulation results</w:t>
      </w:r>
      <w:r w:rsidR="00C75110">
        <w:rPr>
          <w:rFonts w:hint="eastAsia"/>
          <w:lang w:val="en-US" w:eastAsia="zh-CN"/>
        </w:rPr>
        <w:t xml:space="preserve"> in [3]</w:t>
      </w:r>
      <w:r>
        <w:rPr>
          <w:rFonts w:hint="eastAsia"/>
          <w:lang w:val="en-US" w:eastAsia="zh-CN"/>
        </w:rPr>
        <w:t>, the</w:t>
      </w:r>
      <w:r w:rsidRPr="00465FAB"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relative accuracy requirements will be larger than absolute accuracy if using </w:t>
      </w:r>
      <w:r w:rsidRPr="00465FAB">
        <w:rPr>
          <w:lang w:val="en-US"/>
        </w:rPr>
        <w:t>(RSRP</w:t>
      </w:r>
      <w:r w:rsidRPr="00465FAB">
        <w:rPr>
          <w:vertAlign w:val="subscript"/>
          <w:lang w:val="en-US"/>
        </w:rPr>
        <w:t>95</w:t>
      </w:r>
      <w:r w:rsidRPr="00465FAB">
        <w:rPr>
          <w:lang w:val="en-US"/>
        </w:rPr>
        <w:t xml:space="preserve"> – RSRP</w:t>
      </w:r>
      <w:r w:rsidRPr="00465FAB">
        <w:rPr>
          <w:vertAlign w:val="subscript"/>
          <w:lang w:val="en-US"/>
        </w:rPr>
        <w:t>05</w:t>
      </w:r>
      <w:r w:rsidRPr="00465FAB">
        <w:rPr>
          <w:lang w:val="en-US"/>
        </w:rPr>
        <w:t>)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his is inconsistent with our general understanding. </w:t>
      </w:r>
    </w:p>
    <w:p w:rsidR="00EF1AA0" w:rsidRPr="00EF1AA0" w:rsidRDefault="00EF1AA0" w:rsidP="00EF1AA0">
      <w:pPr>
        <w:spacing w:beforeLines="50" w:before="120"/>
        <w:rPr>
          <w:b/>
          <w:lang w:val="en-US" w:eastAsia="zh-CN"/>
        </w:rPr>
      </w:pPr>
      <w:r w:rsidRPr="009538E5">
        <w:rPr>
          <w:b/>
          <w:lang w:val="en-US" w:eastAsia="zh-CN"/>
        </w:rPr>
        <w:t>P</w:t>
      </w:r>
      <w:r w:rsidRPr="009538E5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1</w:t>
      </w:r>
      <w:r w:rsidRPr="009538E5">
        <w:rPr>
          <w:rFonts w:hint="eastAsia"/>
          <w:b/>
          <w:lang w:val="en-US" w:eastAsia="zh-CN"/>
        </w:rPr>
        <w:t>: The r</w:t>
      </w:r>
      <w:r w:rsidRPr="009538E5">
        <w:rPr>
          <w:b/>
          <w:lang w:val="en-US"/>
        </w:rPr>
        <w:t xml:space="preserve">elative RSRP accuracy </w:t>
      </w:r>
      <w:r w:rsidRPr="009538E5">
        <w:rPr>
          <w:rFonts w:hint="eastAsia"/>
          <w:b/>
          <w:lang w:val="en-US" w:eastAsia="zh-CN"/>
        </w:rPr>
        <w:t xml:space="preserve">should be </w:t>
      </w:r>
      <w:r w:rsidRPr="009538E5">
        <w:rPr>
          <w:b/>
          <w:lang w:val="en-US"/>
        </w:rPr>
        <w:t>(RSRP</w:t>
      </w:r>
      <w:r w:rsidRPr="009538E5">
        <w:rPr>
          <w:b/>
          <w:vertAlign w:val="subscript"/>
          <w:lang w:val="en-US"/>
        </w:rPr>
        <w:t>95</w:t>
      </w:r>
      <w:r w:rsidRPr="009538E5">
        <w:rPr>
          <w:b/>
          <w:lang w:val="en-US"/>
        </w:rPr>
        <w:t xml:space="preserve"> – RSRP</w:t>
      </w:r>
      <w:r w:rsidRPr="009538E5">
        <w:rPr>
          <w:b/>
          <w:vertAlign w:val="subscript"/>
          <w:lang w:val="en-US"/>
        </w:rPr>
        <w:t>05</w:t>
      </w:r>
      <w:r w:rsidRPr="009538E5">
        <w:rPr>
          <w:b/>
          <w:lang w:val="en-US"/>
        </w:rPr>
        <w:t>)</w:t>
      </w:r>
      <w:r w:rsidRPr="009538E5">
        <w:rPr>
          <w:rFonts w:hint="eastAsia"/>
          <w:b/>
          <w:lang w:val="en-US" w:eastAsia="zh-CN"/>
        </w:rPr>
        <w:t xml:space="preserve">/2. </w:t>
      </w:r>
    </w:p>
    <w:p w:rsidR="00475EE9" w:rsidRDefault="00475EE9" w:rsidP="00475EE9">
      <w:pPr>
        <w:pStyle w:val="af8"/>
        <w:numPr>
          <w:ilvl w:val="0"/>
          <w:numId w:val="18"/>
        </w:numPr>
        <w:spacing w:beforeLines="100" w:before="240"/>
        <w:ind w:firstLineChars="0"/>
        <w:rPr>
          <w:sz w:val="20"/>
          <w:lang w:val="en-US"/>
        </w:rPr>
      </w:pPr>
      <w:r w:rsidRPr="00475EE9">
        <w:rPr>
          <w:sz w:val="20"/>
          <w:lang w:val="en-US"/>
        </w:rPr>
        <w:t>T</w:t>
      </w:r>
      <w:r w:rsidRPr="00475EE9">
        <w:rPr>
          <w:rFonts w:hint="eastAsia"/>
          <w:sz w:val="20"/>
          <w:lang w:val="en-US"/>
        </w:rPr>
        <w:t xml:space="preserve">he accuracy requirements in </w:t>
      </w:r>
      <w:r w:rsidR="006E3F40">
        <w:rPr>
          <w:rFonts w:hint="eastAsia"/>
          <w:sz w:val="20"/>
          <w:lang w:val="en-US"/>
        </w:rPr>
        <w:t>extreme condition</w:t>
      </w:r>
    </w:p>
    <w:p w:rsidR="00656210" w:rsidRDefault="00656210" w:rsidP="00656210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power </w:t>
      </w:r>
      <w:r w:rsidR="00410CA6">
        <w:rPr>
          <w:rFonts w:hint="eastAsia"/>
          <w:lang w:val="en-US" w:eastAsia="zh-CN"/>
        </w:rPr>
        <w:t xml:space="preserve">based </w:t>
      </w:r>
      <w:r>
        <w:rPr>
          <w:rFonts w:hint="eastAsia"/>
          <w:lang w:val="en-US" w:eastAsia="zh-CN"/>
        </w:rPr>
        <w:t xml:space="preserve">measurement such as SS-RSRP and CSI-RSRP, the requirements in extreme condition are defined and generally 1~3dB larger than the requirements in normal condition. </w:t>
      </w:r>
      <w:r w:rsidR="003610F5">
        <w:rPr>
          <w:lang w:val="en-US" w:eastAsia="zh-CN"/>
        </w:rPr>
        <w:t>F</w:t>
      </w:r>
      <w:r w:rsidR="003610F5">
        <w:rPr>
          <w:rFonts w:hint="eastAsia"/>
          <w:lang w:val="en-US" w:eastAsia="zh-CN"/>
        </w:rPr>
        <w:t xml:space="preserve">or PRS RSRP measurement, we suggest to use the similar approach to define the requirements in extreme condition. </w:t>
      </w:r>
      <w:r w:rsidR="007229C7">
        <w:rPr>
          <w:lang w:val="en-US" w:eastAsia="zh-CN"/>
        </w:rPr>
        <w:t>S</w:t>
      </w:r>
      <w:r w:rsidR="007229C7">
        <w:rPr>
          <w:rFonts w:hint="eastAsia"/>
          <w:lang w:val="en-US" w:eastAsia="zh-CN"/>
        </w:rPr>
        <w:t>o we give our proposals on the margin for the requirements in extreme condition</w:t>
      </w:r>
      <w:r w:rsidR="00B67559">
        <w:rPr>
          <w:rFonts w:hint="eastAsia"/>
          <w:lang w:val="en-US" w:eastAsia="zh-CN"/>
        </w:rPr>
        <w:t>.</w:t>
      </w:r>
      <w:r w:rsidR="007229C7">
        <w:rPr>
          <w:rFonts w:hint="eastAsia"/>
          <w:lang w:val="en-US" w:eastAsia="zh-CN"/>
        </w:rPr>
        <w:t xml:space="preserve"> </w:t>
      </w:r>
    </w:p>
    <w:p w:rsidR="003F0982" w:rsidRPr="002269BD" w:rsidRDefault="003F0982" w:rsidP="00656210">
      <w:pPr>
        <w:spacing w:beforeLines="100" w:before="240"/>
        <w:rPr>
          <w:b/>
          <w:lang w:val="en-US" w:eastAsia="zh-CN"/>
        </w:rPr>
      </w:pPr>
      <w:r w:rsidRPr="002269BD">
        <w:rPr>
          <w:b/>
          <w:lang w:val="en-US" w:eastAsia="zh-CN"/>
        </w:rPr>
        <w:t>P</w:t>
      </w:r>
      <w:r w:rsidRPr="002269BD">
        <w:rPr>
          <w:rFonts w:hint="eastAsia"/>
          <w:b/>
          <w:lang w:val="en-US" w:eastAsia="zh-CN"/>
        </w:rPr>
        <w:t xml:space="preserve">roposal </w:t>
      </w:r>
      <w:r w:rsidR="00EF1AA0">
        <w:rPr>
          <w:rFonts w:hint="eastAsia"/>
          <w:b/>
          <w:lang w:val="en-US" w:eastAsia="zh-CN"/>
        </w:rPr>
        <w:t>2</w:t>
      </w:r>
      <w:r w:rsidRPr="002269BD">
        <w:rPr>
          <w:rFonts w:hint="eastAsia"/>
          <w:b/>
          <w:lang w:val="en-US" w:eastAsia="zh-CN"/>
        </w:rPr>
        <w:t xml:space="preserve">: </w:t>
      </w:r>
      <w:r w:rsidR="00093177" w:rsidRPr="002269BD">
        <w:rPr>
          <w:rFonts w:hint="eastAsia"/>
          <w:b/>
          <w:lang w:val="en-US" w:eastAsia="zh-CN"/>
        </w:rPr>
        <w:t xml:space="preserve">The PRS RSRP measurement requirements </w:t>
      </w:r>
      <w:r w:rsidR="00B3125F" w:rsidRPr="002269BD">
        <w:rPr>
          <w:rFonts w:hint="eastAsia"/>
          <w:b/>
          <w:lang w:val="en-US" w:eastAsia="zh-CN"/>
        </w:rPr>
        <w:t xml:space="preserve">in extreme condition are X dB larger than that in normal condition, and X is: </w:t>
      </w:r>
    </w:p>
    <w:p w:rsidR="00B3125F" w:rsidRPr="002269BD" w:rsidRDefault="00B3125F" w:rsidP="00B3125F">
      <w:pPr>
        <w:pStyle w:val="af8"/>
        <w:numPr>
          <w:ilvl w:val="0"/>
          <w:numId w:val="19"/>
        </w:numPr>
        <w:spacing w:beforeLines="50" w:before="120" w:line="240" w:lineRule="auto"/>
        <w:ind w:left="987" w:firstLineChars="0"/>
        <w:rPr>
          <w:b/>
          <w:sz w:val="20"/>
          <w:szCs w:val="20"/>
          <w:lang w:val="en-US"/>
        </w:rPr>
      </w:pPr>
      <w:r w:rsidRPr="002269BD">
        <w:rPr>
          <w:rFonts w:hint="eastAsia"/>
          <w:b/>
          <w:sz w:val="20"/>
          <w:szCs w:val="20"/>
          <w:lang w:val="en-US"/>
        </w:rPr>
        <w:t xml:space="preserve">3dB for absolute accuracy for FR1. </w:t>
      </w:r>
    </w:p>
    <w:p w:rsidR="00B3125F" w:rsidRPr="002269BD" w:rsidRDefault="00B3125F" w:rsidP="00B3125F">
      <w:pPr>
        <w:pStyle w:val="af8"/>
        <w:numPr>
          <w:ilvl w:val="0"/>
          <w:numId w:val="19"/>
        </w:numPr>
        <w:spacing w:beforeLines="50" w:before="120" w:line="240" w:lineRule="auto"/>
        <w:ind w:left="987" w:firstLineChars="0"/>
        <w:rPr>
          <w:b/>
          <w:sz w:val="20"/>
          <w:szCs w:val="20"/>
          <w:lang w:val="en-US"/>
        </w:rPr>
      </w:pPr>
      <w:r w:rsidRPr="002269BD">
        <w:rPr>
          <w:rFonts w:hint="eastAsia"/>
          <w:b/>
          <w:sz w:val="20"/>
          <w:szCs w:val="20"/>
          <w:lang w:val="en-US"/>
        </w:rPr>
        <w:t xml:space="preserve">3dB for absolute accuracy for FR2. </w:t>
      </w:r>
    </w:p>
    <w:p w:rsidR="00B3125F" w:rsidRPr="002269BD" w:rsidRDefault="00115A7E" w:rsidP="00B3125F">
      <w:pPr>
        <w:pStyle w:val="af8"/>
        <w:numPr>
          <w:ilvl w:val="0"/>
          <w:numId w:val="19"/>
        </w:numPr>
        <w:spacing w:beforeLines="50" w:before="120" w:line="240" w:lineRule="auto"/>
        <w:ind w:left="987" w:firstLineChars="0"/>
        <w:rPr>
          <w:b/>
          <w:sz w:val="20"/>
          <w:szCs w:val="20"/>
          <w:lang w:val="en-US"/>
        </w:rPr>
      </w:pPr>
      <w:r w:rsidRPr="002269BD">
        <w:rPr>
          <w:rFonts w:hint="eastAsia"/>
          <w:b/>
          <w:sz w:val="20"/>
          <w:szCs w:val="20"/>
          <w:lang w:val="en-US"/>
        </w:rPr>
        <w:t>1</w:t>
      </w:r>
      <w:r w:rsidR="00B3125F" w:rsidRPr="002269BD">
        <w:rPr>
          <w:rFonts w:hint="eastAsia"/>
          <w:b/>
          <w:sz w:val="20"/>
          <w:szCs w:val="20"/>
          <w:lang w:val="en-US"/>
        </w:rPr>
        <w:t xml:space="preserve">dB for </w:t>
      </w:r>
      <w:r w:rsidRPr="002269BD">
        <w:rPr>
          <w:rFonts w:hint="eastAsia"/>
          <w:b/>
          <w:sz w:val="20"/>
          <w:szCs w:val="20"/>
          <w:lang w:val="en-US"/>
        </w:rPr>
        <w:t>relative</w:t>
      </w:r>
      <w:r w:rsidR="00B3125F" w:rsidRPr="002269BD">
        <w:rPr>
          <w:rFonts w:hint="eastAsia"/>
          <w:b/>
          <w:sz w:val="20"/>
          <w:szCs w:val="20"/>
          <w:lang w:val="en-US"/>
        </w:rPr>
        <w:t xml:space="preserve"> accuracy for FR1. </w:t>
      </w:r>
    </w:p>
    <w:p w:rsidR="00B3125F" w:rsidRPr="002269BD" w:rsidRDefault="00115A7E" w:rsidP="002269BD">
      <w:pPr>
        <w:pStyle w:val="af8"/>
        <w:numPr>
          <w:ilvl w:val="0"/>
          <w:numId w:val="19"/>
        </w:numPr>
        <w:spacing w:beforeLines="50" w:before="120" w:line="240" w:lineRule="auto"/>
        <w:ind w:left="987" w:firstLineChars="0"/>
        <w:rPr>
          <w:b/>
          <w:sz w:val="20"/>
          <w:szCs w:val="20"/>
          <w:lang w:val="en-US"/>
        </w:rPr>
      </w:pPr>
      <w:r w:rsidRPr="002269BD">
        <w:rPr>
          <w:rFonts w:hint="eastAsia"/>
          <w:b/>
          <w:sz w:val="20"/>
          <w:szCs w:val="20"/>
          <w:lang w:val="en-US"/>
        </w:rPr>
        <w:t>3</w:t>
      </w:r>
      <w:r w:rsidR="00B3125F" w:rsidRPr="002269BD">
        <w:rPr>
          <w:rFonts w:hint="eastAsia"/>
          <w:b/>
          <w:sz w:val="20"/>
          <w:szCs w:val="20"/>
          <w:lang w:val="en-US"/>
        </w:rPr>
        <w:t xml:space="preserve">dB for </w:t>
      </w:r>
      <w:r w:rsidRPr="002269BD">
        <w:rPr>
          <w:rFonts w:hint="eastAsia"/>
          <w:b/>
          <w:sz w:val="20"/>
          <w:szCs w:val="20"/>
          <w:lang w:val="en-US"/>
        </w:rPr>
        <w:t xml:space="preserve">relative </w:t>
      </w:r>
      <w:r w:rsidR="00B3125F" w:rsidRPr="002269BD">
        <w:rPr>
          <w:rFonts w:hint="eastAsia"/>
          <w:b/>
          <w:sz w:val="20"/>
          <w:szCs w:val="20"/>
          <w:lang w:val="en-US"/>
        </w:rPr>
        <w:t>accuracy for FR</w:t>
      </w:r>
      <w:r w:rsidRPr="002269BD">
        <w:rPr>
          <w:rFonts w:hint="eastAsia"/>
          <w:b/>
          <w:sz w:val="20"/>
          <w:szCs w:val="20"/>
          <w:lang w:val="en-US"/>
        </w:rPr>
        <w:t>2</w:t>
      </w:r>
      <w:r w:rsidR="00B3125F" w:rsidRPr="002269BD">
        <w:rPr>
          <w:rFonts w:hint="eastAsia"/>
          <w:b/>
          <w:sz w:val="20"/>
          <w:szCs w:val="20"/>
          <w:lang w:val="en-US"/>
        </w:rPr>
        <w:t xml:space="preserve">. </w:t>
      </w:r>
    </w:p>
    <w:bookmarkEnd w:id="3"/>
    <w:bookmarkEnd w:id="4"/>
    <w:p w:rsidR="00D137A8" w:rsidRPr="00C52F00" w:rsidRDefault="00FD5946" w:rsidP="00FA1730">
      <w:pPr>
        <w:pStyle w:val="1"/>
        <w:ind w:left="0" w:firstLine="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9C5EBA">
      <w:pPr>
        <w:rPr>
          <w:lang w:val="en-US" w:eastAsia="zh-CN"/>
        </w:rPr>
      </w:pPr>
      <w:r w:rsidRPr="009C5EBA">
        <w:rPr>
          <w:rFonts w:hint="eastAsia"/>
          <w:lang w:val="en-US" w:eastAsia="zh-CN"/>
        </w:rPr>
        <w:t xml:space="preserve">In this paper, </w:t>
      </w:r>
      <w:r w:rsidR="00406BD9">
        <w:rPr>
          <w:rFonts w:hint="eastAsia"/>
          <w:lang w:val="en-US" w:eastAsia="zh-CN"/>
        </w:rPr>
        <w:t>we further discuss</w:t>
      </w:r>
      <w:r w:rsidR="00AE0D93">
        <w:rPr>
          <w:rFonts w:hint="eastAsia"/>
          <w:lang w:val="en-US" w:eastAsia="zh-CN"/>
        </w:rPr>
        <w:t xml:space="preserve"> </w:t>
      </w:r>
      <w:r w:rsidR="00AD4048" w:rsidRPr="009C5EBA">
        <w:rPr>
          <w:rFonts w:hint="eastAsia"/>
          <w:lang w:val="en-US" w:eastAsia="zh-CN"/>
        </w:rPr>
        <w:t xml:space="preserve">the </w:t>
      </w:r>
      <w:r w:rsidR="004F676D">
        <w:rPr>
          <w:rFonts w:hint="eastAsia"/>
          <w:lang w:val="en-US" w:eastAsia="zh-CN"/>
        </w:rPr>
        <w:t xml:space="preserve">accuracy </w:t>
      </w:r>
      <w:r w:rsidR="00AD4048" w:rsidRPr="009C5EBA">
        <w:rPr>
          <w:rFonts w:hint="eastAsia"/>
          <w:lang w:val="en-US" w:eastAsia="zh-CN"/>
        </w:rPr>
        <w:t xml:space="preserve">requirements of  </w:t>
      </w:r>
      <w:r w:rsidR="00150A45" w:rsidRPr="009C5EBA">
        <w:rPr>
          <w:rFonts w:hint="eastAsia"/>
          <w:lang w:val="en-US" w:eastAsia="zh-CN"/>
        </w:rPr>
        <w:t>PRS RSRP</w:t>
      </w:r>
      <w:r w:rsidR="00AD4048" w:rsidRPr="009C5EBA">
        <w:rPr>
          <w:rFonts w:hint="eastAsia"/>
          <w:lang w:val="en-US" w:eastAsia="zh-CN"/>
        </w:rPr>
        <w:t xml:space="preserve"> measurement and </w:t>
      </w:r>
      <w:r w:rsidR="00AE0D93">
        <w:rPr>
          <w:rFonts w:hint="eastAsia"/>
          <w:lang w:val="en-US" w:eastAsia="zh-CN"/>
        </w:rPr>
        <w:t xml:space="preserve">the </w:t>
      </w:r>
      <w:r w:rsidR="00A83C8C">
        <w:rPr>
          <w:rFonts w:hint="eastAsia"/>
          <w:lang w:val="en-US" w:eastAsia="zh-CN"/>
        </w:rPr>
        <w:t>following</w:t>
      </w:r>
      <w:r w:rsidR="00AD4048" w:rsidRPr="009C5EBA">
        <w:rPr>
          <w:rFonts w:hint="eastAsia"/>
          <w:lang w:val="en-US" w:eastAsia="zh-CN"/>
        </w:rPr>
        <w:t xml:space="preserve"> proposals are given</w:t>
      </w:r>
      <w:r w:rsidR="00AD4048" w:rsidRPr="009C5EBA">
        <w:rPr>
          <w:rFonts w:hint="eastAsia"/>
          <w:lang w:val="en-US" w:eastAsia="zh-CN"/>
        </w:rPr>
        <w:t>：</w:t>
      </w:r>
    </w:p>
    <w:p w:rsidR="00C4445B" w:rsidRPr="00EF1AA0" w:rsidRDefault="00C4445B" w:rsidP="00C4445B">
      <w:pPr>
        <w:spacing w:beforeLines="50" w:before="120"/>
        <w:rPr>
          <w:b/>
          <w:lang w:val="en-US" w:eastAsia="zh-CN"/>
        </w:rPr>
      </w:pPr>
      <w:r w:rsidRPr="009538E5">
        <w:rPr>
          <w:b/>
          <w:lang w:val="en-US" w:eastAsia="zh-CN"/>
        </w:rPr>
        <w:t>P</w:t>
      </w:r>
      <w:r w:rsidRPr="009538E5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1</w:t>
      </w:r>
      <w:r w:rsidRPr="009538E5">
        <w:rPr>
          <w:rFonts w:hint="eastAsia"/>
          <w:b/>
          <w:lang w:val="en-US" w:eastAsia="zh-CN"/>
        </w:rPr>
        <w:t>: The r</w:t>
      </w:r>
      <w:r w:rsidRPr="009538E5">
        <w:rPr>
          <w:b/>
          <w:lang w:val="en-US"/>
        </w:rPr>
        <w:t xml:space="preserve">elative RSRP accuracy </w:t>
      </w:r>
      <w:r w:rsidRPr="009538E5">
        <w:rPr>
          <w:rFonts w:hint="eastAsia"/>
          <w:b/>
          <w:lang w:val="en-US" w:eastAsia="zh-CN"/>
        </w:rPr>
        <w:t xml:space="preserve">should be </w:t>
      </w:r>
      <w:r w:rsidRPr="009538E5">
        <w:rPr>
          <w:b/>
          <w:lang w:val="en-US"/>
        </w:rPr>
        <w:t>(RSRP</w:t>
      </w:r>
      <w:r w:rsidRPr="009538E5">
        <w:rPr>
          <w:b/>
          <w:vertAlign w:val="subscript"/>
          <w:lang w:val="en-US"/>
        </w:rPr>
        <w:t>95</w:t>
      </w:r>
      <w:r w:rsidRPr="009538E5">
        <w:rPr>
          <w:b/>
          <w:lang w:val="en-US"/>
        </w:rPr>
        <w:t xml:space="preserve"> – RSRP</w:t>
      </w:r>
      <w:r w:rsidRPr="009538E5">
        <w:rPr>
          <w:b/>
          <w:vertAlign w:val="subscript"/>
          <w:lang w:val="en-US"/>
        </w:rPr>
        <w:t>05</w:t>
      </w:r>
      <w:r w:rsidRPr="009538E5">
        <w:rPr>
          <w:b/>
          <w:lang w:val="en-US"/>
        </w:rPr>
        <w:t>)</w:t>
      </w:r>
      <w:r w:rsidRPr="009538E5">
        <w:rPr>
          <w:rFonts w:hint="eastAsia"/>
          <w:b/>
          <w:lang w:val="en-US" w:eastAsia="zh-CN"/>
        </w:rPr>
        <w:t xml:space="preserve">/2. </w:t>
      </w:r>
    </w:p>
    <w:p w:rsidR="00C4445B" w:rsidRPr="002269BD" w:rsidRDefault="00C4445B" w:rsidP="00C4445B">
      <w:pPr>
        <w:spacing w:beforeLines="100" w:before="240"/>
        <w:rPr>
          <w:b/>
          <w:lang w:val="en-US" w:eastAsia="zh-CN"/>
        </w:rPr>
      </w:pPr>
      <w:r w:rsidRPr="002269BD">
        <w:rPr>
          <w:b/>
          <w:lang w:val="en-US" w:eastAsia="zh-CN"/>
        </w:rPr>
        <w:t>P</w:t>
      </w:r>
      <w:r w:rsidRPr="002269BD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2269BD">
        <w:rPr>
          <w:rFonts w:hint="eastAsia"/>
          <w:b/>
          <w:lang w:val="en-US" w:eastAsia="zh-CN"/>
        </w:rPr>
        <w:t xml:space="preserve">: The PRS RSRP measurement requirements in extreme condition are X dB larger than that in normal condition, and X is: </w:t>
      </w:r>
    </w:p>
    <w:p w:rsidR="00C4445B" w:rsidRPr="002269BD" w:rsidRDefault="00C4445B" w:rsidP="00C4445B">
      <w:pPr>
        <w:pStyle w:val="af8"/>
        <w:numPr>
          <w:ilvl w:val="0"/>
          <w:numId w:val="19"/>
        </w:numPr>
        <w:spacing w:beforeLines="50" w:before="120" w:line="240" w:lineRule="auto"/>
        <w:ind w:left="987" w:firstLineChars="0"/>
        <w:rPr>
          <w:b/>
          <w:sz w:val="20"/>
          <w:szCs w:val="20"/>
          <w:lang w:val="en-US"/>
        </w:rPr>
      </w:pPr>
      <w:r w:rsidRPr="002269BD">
        <w:rPr>
          <w:rFonts w:hint="eastAsia"/>
          <w:b/>
          <w:sz w:val="20"/>
          <w:szCs w:val="20"/>
          <w:lang w:val="en-US"/>
        </w:rPr>
        <w:t xml:space="preserve">3dB for absolute accuracy for FR1. </w:t>
      </w:r>
    </w:p>
    <w:p w:rsidR="00C4445B" w:rsidRPr="002269BD" w:rsidRDefault="00C4445B" w:rsidP="00C4445B">
      <w:pPr>
        <w:pStyle w:val="af8"/>
        <w:numPr>
          <w:ilvl w:val="0"/>
          <w:numId w:val="19"/>
        </w:numPr>
        <w:spacing w:beforeLines="50" w:before="120" w:line="240" w:lineRule="auto"/>
        <w:ind w:left="987" w:firstLineChars="0"/>
        <w:rPr>
          <w:b/>
          <w:sz w:val="20"/>
          <w:szCs w:val="20"/>
          <w:lang w:val="en-US"/>
        </w:rPr>
      </w:pPr>
      <w:r w:rsidRPr="002269BD">
        <w:rPr>
          <w:rFonts w:hint="eastAsia"/>
          <w:b/>
          <w:sz w:val="20"/>
          <w:szCs w:val="20"/>
          <w:lang w:val="en-US"/>
        </w:rPr>
        <w:t xml:space="preserve">3dB for absolute accuracy for FR2. </w:t>
      </w:r>
    </w:p>
    <w:p w:rsidR="00C4445B" w:rsidRPr="002269BD" w:rsidRDefault="00C4445B" w:rsidP="00C4445B">
      <w:pPr>
        <w:pStyle w:val="af8"/>
        <w:numPr>
          <w:ilvl w:val="0"/>
          <w:numId w:val="19"/>
        </w:numPr>
        <w:spacing w:beforeLines="50" w:before="120" w:line="240" w:lineRule="auto"/>
        <w:ind w:left="987" w:firstLineChars="0"/>
        <w:rPr>
          <w:b/>
          <w:sz w:val="20"/>
          <w:szCs w:val="20"/>
          <w:lang w:val="en-US"/>
        </w:rPr>
      </w:pPr>
      <w:r w:rsidRPr="002269BD">
        <w:rPr>
          <w:rFonts w:hint="eastAsia"/>
          <w:b/>
          <w:sz w:val="20"/>
          <w:szCs w:val="20"/>
          <w:lang w:val="en-US"/>
        </w:rPr>
        <w:t xml:space="preserve">1dB for relative accuracy for FR1. </w:t>
      </w:r>
    </w:p>
    <w:p w:rsidR="0022611A" w:rsidRPr="00C4445B" w:rsidRDefault="00C4445B" w:rsidP="009C5EBA">
      <w:pPr>
        <w:pStyle w:val="af8"/>
        <w:numPr>
          <w:ilvl w:val="0"/>
          <w:numId w:val="19"/>
        </w:numPr>
        <w:spacing w:beforeLines="50" w:before="120" w:line="240" w:lineRule="auto"/>
        <w:ind w:left="987" w:firstLineChars="0"/>
        <w:rPr>
          <w:b/>
          <w:sz w:val="20"/>
          <w:szCs w:val="20"/>
          <w:lang w:val="en-US"/>
        </w:rPr>
      </w:pPr>
      <w:r w:rsidRPr="002269BD">
        <w:rPr>
          <w:rFonts w:hint="eastAsia"/>
          <w:b/>
          <w:sz w:val="20"/>
          <w:szCs w:val="20"/>
          <w:lang w:val="en-US"/>
        </w:rPr>
        <w:t xml:space="preserve">3dB for relative accuracy for FR2. </w:t>
      </w:r>
    </w:p>
    <w:p w:rsidR="0032738F" w:rsidRPr="00AC7DE5" w:rsidRDefault="0032738F" w:rsidP="00B14088">
      <w:pPr>
        <w:pStyle w:val="1"/>
        <w:numPr>
          <w:ilvl w:val="0"/>
          <w:numId w:val="11"/>
        </w:numPr>
        <w:rPr>
          <w:bCs/>
          <w:color w:val="FF0000"/>
          <w:szCs w:val="24"/>
          <w:lang w:val="en-US" w:eastAsia="zh-CN"/>
        </w:rPr>
      </w:pPr>
      <w:r w:rsidRPr="00AC7DE5">
        <w:rPr>
          <w:lang w:val="en-US" w:eastAsia="zh-CN"/>
        </w:rPr>
        <w:t>References</w:t>
      </w:r>
    </w:p>
    <w:p w:rsidR="00D75E65" w:rsidRPr="00D75E65" w:rsidRDefault="00D75E65" w:rsidP="00C158E2">
      <w:pPr>
        <w:rPr>
          <w:lang w:eastAsia="zh-CN"/>
        </w:rPr>
      </w:pPr>
      <w:bookmarkStart w:id="5" w:name="_Toc229480108"/>
      <w:bookmarkStart w:id="6" w:name="_Toc229480095"/>
      <w:r w:rsidRPr="00E0607B">
        <w:rPr>
          <w:rFonts w:hint="eastAsia"/>
          <w:lang w:val="en-US" w:eastAsia="zh-CN"/>
        </w:rPr>
        <w:t xml:space="preserve">[1] </w:t>
      </w:r>
      <w:r w:rsidRPr="00F25C6B">
        <w:rPr>
          <w:lang w:eastAsia="zh-CN"/>
        </w:rPr>
        <w:t>R4-2105750</w:t>
      </w:r>
      <w:r w:rsidRPr="00E0607B">
        <w:rPr>
          <w:rFonts w:hint="eastAsia"/>
          <w:lang w:eastAsia="zh-CN"/>
        </w:rPr>
        <w:t xml:space="preserve">, </w:t>
      </w:r>
      <w:r w:rsidRPr="005D19AB">
        <w:rPr>
          <w:lang w:eastAsia="zh-CN"/>
        </w:rPr>
        <w:t>WF on NR Positioning Performance Requirements</w:t>
      </w:r>
      <w:r>
        <w:rPr>
          <w:rFonts w:hint="eastAsia"/>
          <w:lang w:eastAsia="zh-CN"/>
        </w:rPr>
        <w:t>, Intel</w:t>
      </w:r>
    </w:p>
    <w:bookmarkEnd w:id="5"/>
    <w:bookmarkEnd w:id="6"/>
    <w:p w:rsidR="008B5426" w:rsidRDefault="008B5426" w:rsidP="00D75E65">
      <w:pPr>
        <w:rPr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>[</w:t>
      </w:r>
      <w:r w:rsidR="00E6084B">
        <w:rPr>
          <w:rFonts w:hint="eastAsia"/>
          <w:szCs w:val="24"/>
          <w:lang w:val="en-US" w:eastAsia="zh-CN"/>
        </w:rPr>
        <w:t>2</w:t>
      </w:r>
      <w:r>
        <w:rPr>
          <w:rFonts w:hint="eastAsia"/>
          <w:szCs w:val="24"/>
          <w:lang w:val="en-US" w:eastAsia="zh-CN"/>
        </w:rPr>
        <w:t xml:space="preserve">] </w:t>
      </w:r>
      <w:r w:rsidR="009070D3" w:rsidRPr="009070D3">
        <w:rPr>
          <w:szCs w:val="24"/>
          <w:lang w:val="en-US" w:eastAsia="zh-CN"/>
        </w:rPr>
        <w:t>R4-2109096</w:t>
      </w:r>
      <w:r w:rsidR="00981C0F">
        <w:rPr>
          <w:rFonts w:hint="eastAsia"/>
          <w:szCs w:val="24"/>
          <w:lang w:val="en-US" w:eastAsia="zh-CN"/>
        </w:rPr>
        <w:t xml:space="preserve">, </w:t>
      </w:r>
      <w:proofErr w:type="spellStart"/>
      <w:r w:rsidR="00055B6A">
        <w:rPr>
          <w:szCs w:val="24"/>
          <w:lang w:val="en-US" w:eastAsia="zh-CN"/>
        </w:rPr>
        <w:t>draft</w:t>
      </w:r>
      <w:r w:rsidR="00981C0F" w:rsidRPr="00981C0F">
        <w:rPr>
          <w:szCs w:val="24"/>
          <w:lang w:val="en-US" w:eastAsia="zh-CN"/>
        </w:rPr>
        <w:t>CR</w:t>
      </w:r>
      <w:proofErr w:type="spellEnd"/>
      <w:r w:rsidR="00981C0F" w:rsidRPr="00981C0F">
        <w:rPr>
          <w:szCs w:val="24"/>
          <w:lang w:val="en-US" w:eastAsia="zh-CN"/>
        </w:rPr>
        <w:t xml:space="preserve"> on PRS RSRP accur</w:t>
      </w:r>
      <w:bookmarkStart w:id="7" w:name="_GoBack"/>
      <w:bookmarkEnd w:id="7"/>
      <w:r w:rsidR="00981C0F" w:rsidRPr="00981C0F">
        <w:rPr>
          <w:szCs w:val="24"/>
          <w:lang w:val="en-US" w:eastAsia="zh-CN"/>
        </w:rPr>
        <w:t>acy requirements</w:t>
      </w:r>
      <w:r w:rsidR="00AC1769">
        <w:rPr>
          <w:rFonts w:hint="eastAsia"/>
          <w:szCs w:val="24"/>
          <w:lang w:val="en-US" w:eastAsia="zh-CN"/>
        </w:rPr>
        <w:t>, CATT</w:t>
      </w:r>
    </w:p>
    <w:p w:rsidR="00E6084B" w:rsidRPr="00E6084B" w:rsidRDefault="00E6084B" w:rsidP="00D75E65">
      <w:pPr>
        <w:rPr>
          <w:szCs w:val="24"/>
          <w:lang w:eastAsia="zh-CN"/>
        </w:rPr>
      </w:pPr>
      <w:r w:rsidRPr="006A28B8">
        <w:rPr>
          <w:szCs w:val="24"/>
          <w:lang w:val="en-US" w:eastAsia="zh-CN"/>
        </w:rPr>
        <w:t>[</w:t>
      </w:r>
      <w:r>
        <w:rPr>
          <w:rFonts w:hint="eastAsia"/>
          <w:szCs w:val="24"/>
          <w:lang w:val="en-US" w:eastAsia="zh-CN"/>
        </w:rPr>
        <w:t>3</w:t>
      </w:r>
      <w:r w:rsidRPr="006A28B8">
        <w:rPr>
          <w:szCs w:val="24"/>
          <w:lang w:val="en-US" w:eastAsia="zh-CN"/>
        </w:rPr>
        <w:t>]</w:t>
      </w:r>
      <w:r w:rsidRPr="009F6705">
        <w:rPr>
          <w:rFonts w:hint="eastAsia"/>
          <w:szCs w:val="24"/>
          <w:lang w:eastAsia="zh-CN"/>
        </w:rPr>
        <w:t xml:space="preserve"> </w:t>
      </w:r>
      <w:r w:rsidRPr="008F4E83">
        <w:rPr>
          <w:szCs w:val="24"/>
          <w:lang w:eastAsia="zh-CN"/>
        </w:rPr>
        <w:t>R4-</w:t>
      </w:r>
      <w:r w:rsidRPr="00052D06">
        <w:rPr>
          <w:szCs w:val="24"/>
          <w:lang w:eastAsia="zh-CN"/>
        </w:rPr>
        <w:t>2105857</w:t>
      </w:r>
      <w:r>
        <w:rPr>
          <w:rFonts w:hint="eastAsia"/>
          <w:szCs w:val="24"/>
          <w:lang w:eastAsia="zh-CN"/>
        </w:rPr>
        <w:t xml:space="preserve">, </w:t>
      </w:r>
      <w:r w:rsidRPr="00A5409D">
        <w:rPr>
          <w:szCs w:val="24"/>
          <w:lang w:eastAsia="zh-CN"/>
        </w:rPr>
        <w:t xml:space="preserve">NR </w:t>
      </w:r>
      <w:proofErr w:type="spellStart"/>
      <w:r w:rsidRPr="00A5409D">
        <w:rPr>
          <w:szCs w:val="24"/>
          <w:lang w:eastAsia="zh-CN"/>
        </w:rPr>
        <w:t>Pos</w:t>
      </w:r>
      <w:proofErr w:type="spellEnd"/>
      <w:r w:rsidRPr="00A5409D">
        <w:rPr>
          <w:szCs w:val="24"/>
          <w:lang w:eastAsia="zh-CN"/>
        </w:rPr>
        <w:t xml:space="preserve"> performance simulation results collection and requirement summary</w:t>
      </w:r>
      <w:r>
        <w:rPr>
          <w:rFonts w:hint="eastAsia"/>
          <w:szCs w:val="24"/>
          <w:lang w:eastAsia="zh-CN"/>
        </w:rPr>
        <w:t>, Intel</w:t>
      </w:r>
    </w:p>
    <w:sectPr w:rsidR="00E6084B" w:rsidRPr="00E6084B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DA8" w:rsidRDefault="00226DA8">
      <w:r>
        <w:separator/>
      </w:r>
    </w:p>
  </w:endnote>
  <w:endnote w:type="continuationSeparator" w:id="0">
    <w:p w:rsidR="00226DA8" w:rsidRDefault="00226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FAE" w:rsidRDefault="00A50FAE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DA8" w:rsidRDefault="00226DA8">
      <w:r>
        <w:separator/>
      </w:r>
    </w:p>
  </w:footnote>
  <w:footnote w:type="continuationSeparator" w:id="0">
    <w:p w:rsidR="00226DA8" w:rsidRDefault="00226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7">
    <w:nsid w:val="2A9959CB"/>
    <w:multiLevelType w:val="hybridMultilevel"/>
    <w:tmpl w:val="4B9CEDAE"/>
    <w:lvl w:ilvl="0" w:tplc="79286C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1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2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10F3FFE"/>
    <w:multiLevelType w:val="hybridMultilevel"/>
    <w:tmpl w:val="97C6FDF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>
    <w:nsid w:val="6DC27BE6"/>
    <w:multiLevelType w:val="hybridMultilevel"/>
    <w:tmpl w:val="850A4EBA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260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1680" w:hanging="420"/>
      </w:pPr>
      <w:rPr>
        <w:rFonts w:ascii="Wingdings" w:hAnsi="Wingdings" w:hint="default"/>
      </w:rPr>
    </w:lvl>
    <w:lvl w:ilvl="3" w:tplc="2FF42842">
      <w:start w:val="1"/>
      <w:numFmt w:val="bullet"/>
      <w:lvlText w:val=""/>
      <w:lvlJc w:val="left"/>
      <w:pPr>
        <w:ind w:left="2100" w:hanging="420"/>
      </w:pPr>
      <w:rPr>
        <w:rFonts w:ascii="Wingdings" w:hAnsi="Wingdings" w:hint="default"/>
      </w:rPr>
    </w:lvl>
    <w:lvl w:ilvl="4" w:tplc="2FF42842">
      <w:start w:val="1"/>
      <w:numFmt w:val="bullet"/>
      <w:lvlText w:val=""/>
      <w:lvlJc w:val="left"/>
      <w:pPr>
        <w:ind w:left="2520" w:hanging="420"/>
      </w:pPr>
      <w:rPr>
        <w:rFonts w:ascii="Wingdings" w:hAnsi="Wingdings" w:hint="default"/>
      </w:rPr>
    </w:lvl>
    <w:lvl w:ilvl="5" w:tplc="2FF42842">
      <w:start w:val="1"/>
      <w:numFmt w:val="bullet"/>
      <w:lvlText w:val=""/>
      <w:lvlJc w:val="left"/>
      <w:pPr>
        <w:ind w:left="2940" w:hanging="420"/>
      </w:pPr>
      <w:rPr>
        <w:rFonts w:ascii="Wingdings" w:hAnsi="Wingdings" w:hint="default"/>
      </w:rPr>
    </w:lvl>
    <w:lvl w:ilvl="6" w:tplc="2FF42842">
      <w:start w:val="1"/>
      <w:numFmt w:val="bullet"/>
      <w:lvlText w:val="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2"/>
  </w:num>
  <w:num w:numId="5">
    <w:abstractNumId w:val="18"/>
  </w:num>
  <w:num w:numId="6">
    <w:abstractNumId w:val="14"/>
  </w:num>
  <w:num w:numId="7">
    <w:abstractNumId w:val="19"/>
  </w:num>
  <w:num w:numId="8">
    <w:abstractNumId w:val="0"/>
  </w:num>
  <w:num w:numId="9">
    <w:abstractNumId w:val="9"/>
  </w:num>
  <w:num w:numId="10">
    <w:abstractNumId w:val="5"/>
  </w:num>
  <w:num w:numId="11">
    <w:abstractNumId w:val="3"/>
  </w:num>
  <w:num w:numId="12">
    <w:abstractNumId w:val="2"/>
  </w:num>
  <w:num w:numId="13">
    <w:abstractNumId w:val="11"/>
  </w:num>
  <w:num w:numId="14">
    <w:abstractNumId w:val="1"/>
  </w:num>
  <w:num w:numId="15">
    <w:abstractNumId w:val="13"/>
  </w:num>
  <w:num w:numId="16">
    <w:abstractNumId w:val="15"/>
  </w:num>
  <w:num w:numId="17">
    <w:abstractNumId w:val="8"/>
  </w:num>
  <w:num w:numId="18">
    <w:abstractNumId w:val="7"/>
  </w:num>
  <w:num w:numId="19">
    <w:abstractNumId w:val="16"/>
  </w:num>
  <w:num w:numId="2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1845"/>
    <w:rsid w:val="00003660"/>
    <w:rsid w:val="00004D73"/>
    <w:rsid w:val="00005243"/>
    <w:rsid w:val="00005AD7"/>
    <w:rsid w:val="00006E2E"/>
    <w:rsid w:val="00011E81"/>
    <w:rsid w:val="000124CB"/>
    <w:rsid w:val="00012A12"/>
    <w:rsid w:val="00012AE7"/>
    <w:rsid w:val="00013014"/>
    <w:rsid w:val="00013821"/>
    <w:rsid w:val="000138BE"/>
    <w:rsid w:val="00014AC9"/>
    <w:rsid w:val="00014FCA"/>
    <w:rsid w:val="00015924"/>
    <w:rsid w:val="00020DA7"/>
    <w:rsid w:val="00021725"/>
    <w:rsid w:val="00022C47"/>
    <w:rsid w:val="00023FF9"/>
    <w:rsid w:val="0002601D"/>
    <w:rsid w:val="00026A0D"/>
    <w:rsid w:val="00030A5F"/>
    <w:rsid w:val="00031509"/>
    <w:rsid w:val="00033B63"/>
    <w:rsid w:val="00034B44"/>
    <w:rsid w:val="00035DB9"/>
    <w:rsid w:val="000362A5"/>
    <w:rsid w:val="00036439"/>
    <w:rsid w:val="00037237"/>
    <w:rsid w:val="00037FAF"/>
    <w:rsid w:val="000403AB"/>
    <w:rsid w:val="00040E82"/>
    <w:rsid w:val="00041355"/>
    <w:rsid w:val="00041BC4"/>
    <w:rsid w:val="000440FD"/>
    <w:rsid w:val="000454EB"/>
    <w:rsid w:val="00045905"/>
    <w:rsid w:val="00045B0C"/>
    <w:rsid w:val="00045D1E"/>
    <w:rsid w:val="00046B14"/>
    <w:rsid w:val="0005062A"/>
    <w:rsid w:val="000506D9"/>
    <w:rsid w:val="000521D4"/>
    <w:rsid w:val="00052F14"/>
    <w:rsid w:val="00053E4B"/>
    <w:rsid w:val="00053F4F"/>
    <w:rsid w:val="0005433C"/>
    <w:rsid w:val="00054C90"/>
    <w:rsid w:val="00055AE0"/>
    <w:rsid w:val="00055B6A"/>
    <w:rsid w:val="00056B63"/>
    <w:rsid w:val="00057858"/>
    <w:rsid w:val="00060D43"/>
    <w:rsid w:val="00061E69"/>
    <w:rsid w:val="00062F05"/>
    <w:rsid w:val="00064334"/>
    <w:rsid w:val="00064B62"/>
    <w:rsid w:val="00065C1E"/>
    <w:rsid w:val="00067F52"/>
    <w:rsid w:val="00070DF9"/>
    <w:rsid w:val="00071C1C"/>
    <w:rsid w:val="00071F3B"/>
    <w:rsid w:val="00074BC2"/>
    <w:rsid w:val="00075A8A"/>
    <w:rsid w:val="00076551"/>
    <w:rsid w:val="00081783"/>
    <w:rsid w:val="00082D1D"/>
    <w:rsid w:val="00083A55"/>
    <w:rsid w:val="00084AD3"/>
    <w:rsid w:val="000874A0"/>
    <w:rsid w:val="000913A9"/>
    <w:rsid w:val="0009258C"/>
    <w:rsid w:val="00092718"/>
    <w:rsid w:val="00093177"/>
    <w:rsid w:val="000943AD"/>
    <w:rsid w:val="00094462"/>
    <w:rsid w:val="000952C0"/>
    <w:rsid w:val="00096AEC"/>
    <w:rsid w:val="00097812"/>
    <w:rsid w:val="000A05CE"/>
    <w:rsid w:val="000A2318"/>
    <w:rsid w:val="000A3CA4"/>
    <w:rsid w:val="000A3FC4"/>
    <w:rsid w:val="000A769F"/>
    <w:rsid w:val="000A7BC8"/>
    <w:rsid w:val="000A7BEF"/>
    <w:rsid w:val="000B0236"/>
    <w:rsid w:val="000B09BD"/>
    <w:rsid w:val="000B0D62"/>
    <w:rsid w:val="000B1FED"/>
    <w:rsid w:val="000B26BD"/>
    <w:rsid w:val="000B3288"/>
    <w:rsid w:val="000B4216"/>
    <w:rsid w:val="000B58C4"/>
    <w:rsid w:val="000B5F1C"/>
    <w:rsid w:val="000B6E8A"/>
    <w:rsid w:val="000B78F0"/>
    <w:rsid w:val="000C1358"/>
    <w:rsid w:val="000C1957"/>
    <w:rsid w:val="000C2132"/>
    <w:rsid w:val="000C2691"/>
    <w:rsid w:val="000C3384"/>
    <w:rsid w:val="000C3782"/>
    <w:rsid w:val="000C38A1"/>
    <w:rsid w:val="000C3A92"/>
    <w:rsid w:val="000C54D4"/>
    <w:rsid w:val="000C58C4"/>
    <w:rsid w:val="000C5BBB"/>
    <w:rsid w:val="000C6246"/>
    <w:rsid w:val="000C68EE"/>
    <w:rsid w:val="000C7B3F"/>
    <w:rsid w:val="000C7C93"/>
    <w:rsid w:val="000D3ABB"/>
    <w:rsid w:val="000D5A0A"/>
    <w:rsid w:val="000D6576"/>
    <w:rsid w:val="000D6A9F"/>
    <w:rsid w:val="000D749E"/>
    <w:rsid w:val="000E0F08"/>
    <w:rsid w:val="000E1572"/>
    <w:rsid w:val="000E2D80"/>
    <w:rsid w:val="000F0000"/>
    <w:rsid w:val="000F1627"/>
    <w:rsid w:val="000F18BA"/>
    <w:rsid w:val="000F5B40"/>
    <w:rsid w:val="000F6357"/>
    <w:rsid w:val="000F6527"/>
    <w:rsid w:val="00100505"/>
    <w:rsid w:val="00101153"/>
    <w:rsid w:val="0010153B"/>
    <w:rsid w:val="00101ED6"/>
    <w:rsid w:val="00103247"/>
    <w:rsid w:val="00103769"/>
    <w:rsid w:val="00104BE0"/>
    <w:rsid w:val="00104DEA"/>
    <w:rsid w:val="00106586"/>
    <w:rsid w:val="0010695E"/>
    <w:rsid w:val="0010791F"/>
    <w:rsid w:val="00107E28"/>
    <w:rsid w:val="00110CC6"/>
    <w:rsid w:val="001128BD"/>
    <w:rsid w:val="001137C3"/>
    <w:rsid w:val="00115A36"/>
    <w:rsid w:val="00115A7E"/>
    <w:rsid w:val="001167B3"/>
    <w:rsid w:val="00116CA1"/>
    <w:rsid w:val="00116E70"/>
    <w:rsid w:val="0012110B"/>
    <w:rsid w:val="00121B5E"/>
    <w:rsid w:val="00123085"/>
    <w:rsid w:val="00123245"/>
    <w:rsid w:val="00123E01"/>
    <w:rsid w:val="00124E11"/>
    <w:rsid w:val="00124FCE"/>
    <w:rsid w:val="001254B1"/>
    <w:rsid w:val="001259A9"/>
    <w:rsid w:val="00127509"/>
    <w:rsid w:val="0012751E"/>
    <w:rsid w:val="00127995"/>
    <w:rsid w:val="001309C0"/>
    <w:rsid w:val="0013267C"/>
    <w:rsid w:val="00132C34"/>
    <w:rsid w:val="001346AD"/>
    <w:rsid w:val="00135844"/>
    <w:rsid w:val="00135ADE"/>
    <w:rsid w:val="00136B22"/>
    <w:rsid w:val="00136B40"/>
    <w:rsid w:val="00137200"/>
    <w:rsid w:val="001400AE"/>
    <w:rsid w:val="001405BD"/>
    <w:rsid w:val="00140E4A"/>
    <w:rsid w:val="00141553"/>
    <w:rsid w:val="001428E6"/>
    <w:rsid w:val="00143DF3"/>
    <w:rsid w:val="001446B5"/>
    <w:rsid w:val="00146498"/>
    <w:rsid w:val="00146B20"/>
    <w:rsid w:val="00147009"/>
    <w:rsid w:val="00147EA5"/>
    <w:rsid w:val="00150780"/>
    <w:rsid w:val="00150A45"/>
    <w:rsid w:val="00150D6C"/>
    <w:rsid w:val="0015164D"/>
    <w:rsid w:val="001527B8"/>
    <w:rsid w:val="00154216"/>
    <w:rsid w:val="00155B73"/>
    <w:rsid w:val="0015631F"/>
    <w:rsid w:val="001601A9"/>
    <w:rsid w:val="001610F1"/>
    <w:rsid w:val="0016284E"/>
    <w:rsid w:val="0016298C"/>
    <w:rsid w:val="00162C05"/>
    <w:rsid w:val="00162C5A"/>
    <w:rsid w:val="00163F8B"/>
    <w:rsid w:val="0016524F"/>
    <w:rsid w:val="001672DC"/>
    <w:rsid w:val="001672E6"/>
    <w:rsid w:val="0017022E"/>
    <w:rsid w:val="001709C4"/>
    <w:rsid w:val="00170F18"/>
    <w:rsid w:val="00172D82"/>
    <w:rsid w:val="001750CD"/>
    <w:rsid w:val="00175612"/>
    <w:rsid w:val="001769D3"/>
    <w:rsid w:val="00176D00"/>
    <w:rsid w:val="00181002"/>
    <w:rsid w:val="001830DF"/>
    <w:rsid w:val="001842D8"/>
    <w:rsid w:val="001844EB"/>
    <w:rsid w:val="00185128"/>
    <w:rsid w:val="00185FB4"/>
    <w:rsid w:val="0018752C"/>
    <w:rsid w:val="0018791D"/>
    <w:rsid w:val="001910CE"/>
    <w:rsid w:val="001911CC"/>
    <w:rsid w:val="0019167A"/>
    <w:rsid w:val="001918D9"/>
    <w:rsid w:val="00193103"/>
    <w:rsid w:val="001943E5"/>
    <w:rsid w:val="00195AB4"/>
    <w:rsid w:val="00195E8A"/>
    <w:rsid w:val="00196A31"/>
    <w:rsid w:val="001A1234"/>
    <w:rsid w:val="001A3425"/>
    <w:rsid w:val="001A39EC"/>
    <w:rsid w:val="001A3E41"/>
    <w:rsid w:val="001A7125"/>
    <w:rsid w:val="001B0626"/>
    <w:rsid w:val="001B0D9E"/>
    <w:rsid w:val="001B2AD7"/>
    <w:rsid w:val="001B32B4"/>
    <w:rsid w:val="001B4C8B"/>
    <w:rsid w:val="001B6B7B"/>
    <w:rsid w:val="001B70B3"/>
    <w:rsid w:val="001B70E0"/>
    <w:rsid w:val="001B73FD"/>
    <w:rsid w:val="001C0B1F"/>
    <w:rsid w:val="001C0E5A"/>
    <w:rsid w:val="001C29B4"/>
    <w:rsid w:val="001C29F2"/>
    <w:rsid w:val="001C392D"/>
    <w:rsid w:val="001C41B8"/>
    <w:rsid w:val="001C4306"/>
    <w:rsid w:val="001C4F1D"/>
    <w:rsid w:val="001D011F"/>
    <w:rsid w:val="001D018C"/>
    <w:rsid w:val="001D0D44"/>
    <w:rsid w:val="001D0FF3"/>
    <w:rsid w:val="001D1716"/>
    <w:rsid w:val="001D1C87"/>
    <w:rsid w:val="001D23A9"/>
    <w:rsid w:val="001D3334"/>
    <w:rsid w:val="001D36A3"/>
    <w:rsid w:val="001D5B82"/>
    <w:rsid w:val="001E0882"/>
    <w:rsid w:val="001E1B6B"/>
    <w:rsid w:val="001E1F53"/>
    <w:rsid w:val="001E28C9"/>
    <w:rsid w:val="001E2D52"/>
    <w:rsid w:val="001E3EF2"/>
    <w:rsid w:val="001E4F57"/>
    <w:rsid w:val="001E779F"/>
    <w:rsid w:val="001F02EA"/>
    <w:rsid w:val="001F0ED6"/>
    <w:rsid w:val="001F1672"/>
    <w:rsid w:val="001F2515"/>
    <w:rsid w:val="001F29FA"/>
    <w:rsid w:val="001F3BE9"/>
    <w:rsid w:val="001F3F9A"/>
    <w:rsid w:val="001F42C8"/>
    <w:rsid w:val="001F444E"/>
    <w:rsid w:val="001F4BB2"/>
    <w:rsid w:val="001F7F8A"/>
    <w:rsid w:val="00200932"/>
    <w:rsid w:val="00201609"/>
    <w:rsid w:val="002017AF"/>
    <w:rsid w:val="002019FB"/>
    <w:rsid w:val="00201D75"/>
    <w:rsid w:val="00202FD9"/>
    <w:rsid w:val="00205637"/>
    <w:rsid w:val="00205D57"/>
    <w:rsid w:val="002075EB"/>
    <w:rsid w:val="0020778B"/>
    <w:rsid w:val="002105AC"/>
    <w:rsid w:val="00210C25"/>
    <w:rsid w:val="00212151"/>
    <w:rsid w:val="00212E98"/>
    <w:rsid w:val="00213DEB"/>
    <w:rsid w:val="0021593B"/>
    <w:rsid w:val="002179BE"/>
    <w:rsid w:val="0022007F"/>
    <w:rsid w:val="002207DA"/>
    <w:rsid w:val="00222041"/>
    <w:rsid w:val="00222A51"/>
    <w:rsid w:val="00223B10"/>
    <w:rsid w:val="0022568E"/>
    <w:rsid w:val="00226024"/>
    <w:rsid w:val="0022611A"/>
    <w:rsid w:val="002269BD"/>
    <w:rsid w:val="00226DA8"/>
    <w:rsid w:val="0023077B"/>
    <w:rsid w:val="00231C5E"/>
    <w:rsid w:val="00233B47"/>
    <w:rsid w:val="00233BCF"/>
    <w:rsid w:val="0023581A"/>
    <w:rsid w:val="00236E51"/>
    <w:rsid w:val="00237330"/>
    <w:rsid w:val="002411F5"/>
    <w:rsid w:val="0024185A"/>
    <w:rsid w:val="00242397"/>
    <w:rsid w:val="0024405C"/>
    <w:rsid w:val="00244A03"/>
    <w:rsid w:val="00244D79"/>
    <w:rsid w:val="002461EF"/>
    <w:rsid w:val="00246DF3"/>
    <w:rsid w:val="00246F6D"/>
    <w:rsid w:val="00250304"/>
    <w:rsid w:val="002519CF"/>
    <w:rsid w:val="00251FAF"/>
    <w:rsid w:val="00252178"/>
    <w:rsid w:val="00252672"/>
    <w:rsid w:val="00252907"/>
    <w:rsid w:val="0025453D"/>
    <w:rsid w:val="002545B3"/>
    <w:rsid w:val="002570FE"/>
    <w:rsid w:val="00257587"/>
    <w:rsid w:val="00260040"/>
    <w:rsid w:val="00261048"/>
    <w:rsid w:val="002613C7"/>
    <w:rsid w:val="00261EF3"/>
    <w:rsid w:val="0026269C"/>
    <w:rsid w:val="002651B4"/>
    <w:rsid w:val="0026763E"/>
    <w:rsid w:val="00270239"/>
    <w:rsid w:val="0027095F"/>
    <w:rsid w:val="00271ACF"/>
    <w:rsid w:val="0027241D"/>
    <w:rsid w:val="002725A9"/>
    <w:rsid w:val="00273C91"/>
    <w:rsid w:val="00274EB3"/>
    <w:rsid w:val="00275561"/>
    <w:rsid w:val="00277A00"/>
    <w:rsid w:val="00280D05"/>
    <w:rsid w:val="002816D9"/>
    <w:rsid w:val="00283976"/>
    <w:rsid w:val="002839D5"/>
    <w:rsid w:val="00283E2C"/>
    <w:rsid w:val="00284A43"/>
    <w:rsid w:val="002903A1"/>
    <w:rsid w:val="00290772"/>
    <w:rsid w:val="0029229C"/>
    <w:rsid w:val="0029335A"/>
    <w:rsid w:val="002937E8"/>
    <w:rsid w:val="002939C4"/>
    <w:rsid w:val="00293A65"/>
    <w:rsid w:val="00295B70"/>
    <w:rsid w:val="002A02F3"/>
    <w:rsid w:val="002A0F89"/>
    <w:rsid w:val="002A43B0"/>
    <w:rsid w:val="002A480D"/>
    <w:rsid w:val="002A7795"/>
    <w:rsid w:val="002B0120"/>
    <w:rsid w:val="002B0167"/>
    <w:rsid w:val="002B2172"/>
    <w:rsid w:val="002B4013"/>
    <w:rsid w:val="002B40EC"/>
    <w:rsid w:val="002B43AD"/>
    <w:rsid w:val="002B5AA4"/>
    <w:rsid w:val="002B5D42"/>
    <w:rsid w:val="002B7380"/>
    <w:rsid w:val="002B7CC6"/>
    <w:rsid w:val="002C01F8"/>
    <w:rsid w:val="002C0B50"/>
    <w:rsid w:val="002C10B4"/>
    <w:rsid w:val="002C10DD"/>
    <w:rsid w:val="002C1F6F"/>
    <w:rsid w:val="002C25FA"/>
    <w:rsid w:val="002C35DA"/>
    <w:rsid w:val="002C365C"/>
    <w:rsid w:val="002C400B"/>
    <w:rsid w:val="002C66BC"/>
    <w:rsid w:val="002C6B88"/>
    <w:rsid w:val="002C749D"/>
    <w:rsid w:val="002C7581"/>
    <w:rsid w:val="002C7C74"/>
    <w:rsid w:val="002D0740"/>
    <w:rsid w:val="002D1191"/>
    <w:rsid w:val="002D49ED"/>
    <w:rsid w:val="002E0F23"/>
    <w:rsid w:val="002E24AD"/>
    <w:rsid w:val="002E2FC8"/>
    <w:rsid w:val="002E3D14"/>
    <w:rsid w:val="002E3E7E"/>
    <w:rsid w:val="002E4DF3"/>
    <w:rsid w:val="002E53BC"/>
    <w:rsid w:val="002E712E"/>
    <w:rsid w:val="002F0153"/>
    <w:rsid w:val="002F04EB"/>
    <w:rsid w:val="002F0E89"/>
    <w:rsid w:val="002F36DC"/>
    <w:rsid w:val="002F3DD8"/>
    <w:rsid w:val="002F4896"/>
    <w:rsid w:val="002F4DB0"/>
    <w:rsid w:val="002F55AC"/>
    <w:rsid w:val="002F5712"/>
    <w:rsid w:val="002F7119"/>
    <w:rsid w:val="002F7659"/>
    <w:rsid w:val="00300B51"/>
    <w:rsid w:val="00300DF6"/>
    <w:rsid w:val="003013B9"/>
    <w:rsid w:val="0030188F"/>
    <w:rsid w:val="0030223B"/>
    <w:rsid w:val="00302F2A"/>
    <w:rsid w:val="00305037"/>
    <w:rsid w:val="00305331"/>
    <w:rsid w:val="00306A65"/>
    <w:rsid w:val="003125DD"/>
    <w:rsid w:val="00312B1D"/>
    <w:rsid w:val="003149DA"/>
    <w:rsid w:val="003172DD"/>
    <w:rsid w:val="00320780"/>
    <w:rsid w:val="003208A0"/>
    <w:rsid w:val="003209F7"/>
    <w:rsid w:val="00320B3D"/>
    <w:rsid w:val="00321592"/>
    <w:rsid w:val="00322096"/>
    <w:rsid w:val="00322C20"/>
    <w:rsid w:val="0032445E"/>
    <w:rsid w:val="00325D45"/>
    <w:rsid w:val="0032631F"/>
    <w:rsid w:val="00326BC7"/>
    <w:rsid w:val="0032738F"/>
    <w:rsid w:val="00331BC6"/>
    <w:rsid w:val="00333B15"/>
    <w:rsid w:val="003358C0"/>
    <w:rsid w:val="00337719"/>
    <w:rsid w:val="003419C1"/>
    <w:rsid w:val="003424A4"/>
    <w:rsid w:val="00343BDC"/>
    <w:rsid w:val="00344811"/>
    <w:rsid w:val="00345CDB"/>
    <w:rsid w:val="0034698B"/>
    <w:rsid w:val="00346CB3"/>
    <w:rsid w:val="003503FE"/>
    <w:rsid w:val="00350E23"/>
    <w:rsid w:val="0035240F"/>
    <w:rsid w:val="0035279B"/>
    <w:rsid w:val="00352BEE"/>
    <w:rsid w:val="00356344"/>
    <w:rsid w:val="00360A7C"/>
    <w:rsid w:val="003610F5"/>
    <w:rsid w:val="00362415"/>
    <w:rsid w:val="00363EB3"/>
    <w:rsid w:val="0036465D"/>
    <w:rsid w:val="00364973"/>
    <w:rsid w:val="003655F6"/>
    <w:rsid w:val="0037089A"/>
    <w:rsid w:val="00372B69"/>
    <w:rsid w:val="00375D44"/>
    <w:rsid w:val="00375D81"/>
    <w:rsid w:val="0037646F"/>
    <w:rsid w:val="00376492"/>
    <w:rsid w:val="00376A18"/>
    <w:rsid w:val="00380148"/>
    <w:rsid w:val="00381115"/>
    <w:rsid w:val="00383623"/>
    <w:rsid w:val="00383DF2"/>
    <w:rsid w:val="00385F7D"/>
    <w:rsid w:val="0038609C"/>
    <w:rsid w:val="00386758"/>
    <w:rsid w:val="0038735F"/>
    <w:rsid w:val="0038783F"/>
    <w:rsid w:val="00392224"/>
    <w:rsid w:val="00392BF4"/>
    <w:rsid w:val="00393815"/>
    <w:rsid w:val="00393981"/>
    <w:rsid w:val="003951F5"/>
    <w:rsid w:val="0039751C"/>
    <w:rsid w:val="003A0CB8"/>
    <w:rsid w:val="003A37C3"/>
    <w:rsid w:val="003A4BE7"/>
    <w:rsid w:val="003A6F40"/>
    <w:rsid w:val="003B0323"/>
    <w:rsid w:val="003B197A"/>
    <w:rsid w:val="003B221F"/>
    <w:rsid w:val="003B3326"/>
    <w:rsid w:val="003B4065"/>
    <w:rsid w:val="003B49ED"/>
    <w:rsid w:val="003B4B3B"/>
    <w:rsid w:val="003B5FCA"/>
    <w:rsid w:val="003B6083"/>
    <w:rsid w:val="003B6457"/>
    <w:rsid w:val="003B68E9"/>
    <w:rsid w:val="003B7A50"/>
    <w:rsid w:val="003C1298"/>
    <w:rsid w:val="003C1AC3"/>
    <w:rsid w:val="003C1ACD"/>
    <w:rsid w:val="003C243C"/>
    <w:rsid w:val="003C5551"/>
    <w:rsid w:val="003C6813"/>
    <w:rsid w:val="003C7065"/>
    <w:rsid w:val="003D0E88"/>
    <w:rsid w:val="003D1CCC"/>
    <w:rsid w:val="003D2714"/>
    <w:rsid w:val="003D3A57"/>
    <w:rsid w:val="003D59B7"/>
    <w:rsid w:val="003D68FF"/>
    <w:rsid w:val="003E042D"/>
    <w:rsid w:val="003E099B"/>
    <w:rsid w:val="003E0C94"/>
    <w:rsid w:val="003E13FE"/>
    <w:rsid w:val="003E2C93"/>
    <w:rsid w:val="003E59B9"/>
    <w:rsid w:val="003E6298"/>
    <w:rsid w:val="003E757E"/>
    <w:rsid w:val="003F03AE"/>
    <w:rsid w:val="003F0982"/>
    <w:rsid w:val="003F0AD4"/>
    <w:rsid w:val="003F0B1C"/>
    <w:rsid w:val="003F4292"/>
    <w:rsid w:val="003F5836"/>
    <w:rsid w:val="003F7465"/>
    <w:rsid w:val="003F795B"/>
    <w:rsid w:val="00401FBD"/>
    <w:rsid w:val="004027B9"/>
    <w:rsid w:val="004036AA"/>
    <w:rsid w:val="00406BD9"/>
    <w:rsid w:val="00410CA6"/>
    <w:rsid w:val="00411499"/>
    <w:rsid w:val="00413D8A"/>
    <w:rsid w:val="00413FC7"/>
    <w:rsid w:val="004155F2"/>
    <w:rsid w:val="00415EC7"/>
    <w:rsid w:val="004161C5"/>
    <w:rsid w:val="00421E27"/>
    <w:rsid w:val="004243D1"/>
    <w:rsid w:val="0042457A"/>
    <w:rsid w:val="00424673"/>
    <w:rsid w:val="00426116"/>
    <w:rsid w:val="00431156"/>
    <w:rsid w:val="00431158"/>
    <w:rsid w:val="00431816"/>
    <w:rsid w:val="00431917"/>
    <w:rsid w:val="00431F8D"/>
    <w:rsid w:val="00433545"/>
    <w:rsid w:val="00433B6B"/>
    <w:rsid w:val="00433B9C"/>
    <w:rsid w:val="00433FF5"/>
    <w:rsid w:val="004351D9"/>
    <w:rsid w:val="00435322"/>
    <w:rsid w:val="00435567"/>
    <w:rsid w:val="0043588C"/>
    <w:rsid w:val="00435D7B"/>
    <w:rsid w:val="00436050"/>
    <w:rsid w:val="004362C7"/>
    <w:rsid w:val="004365E4"/>
    <w:rsid w:val="00436E00"/>
    <w:rsid w:val="0043784D"/>
    <w:rsid w:val="004406AB"/>
    <w:rsid w:val="00440B01"/>
    <w:rsid w:val="00441E74"/>
    <w:rsid w:val="004420F5"/>
    <w:rsid w:val="004429BA"/>
    <w:rsid w:val="00443C32"/>
    <w:rsid w:val="00444532"/>
    <w:rsid w:val="00444719"/>
    <w:rsid w:val="00444760"/>
    <w:rsid w:val="00444A27"/>
    <w:rsid w:val="0044541C"/>
    <w:rsid w:val="004464F0"/>
    <w:rsid w:val="004466A3"/>
    <w:rsid w:val="00446720"/>
    <w:rsid w:val="00446FCD"/>
    <w:rsid w:val="0044720B"/>
    <w:rsid w:val="004525E3"/>
    <w:rsid w:val="00454CBD"/>
    <w:rsid w:val="004572B5"/>
    <w:rsid w:val="00465FAB"/>
    <w:rsid w:val="00466691"/>
    <w:rsid w:val="004666D0"/>
    <w:rsid w:val="0046756D"/>
    <w:rsid w:val="0047023C"/>
    <w:rsid w:val="00471A25"/>
    <w:rsid w:val="00471EAE"/>
    <w:rsid w:val="0047203D"/>
    <w:rsid w:val="00472BCA"/>
    <w:rsid w:val="00473DB7"/>
    <w:rsid w:val="00474A69"/>
    <w:rsid w:val="00474BB7"/>
    <w:rsid w:val="00475A02"/>
    <w:rsid w:val="00475EE9"/>
    <w:rsid w:val="004765C5"/>
    <w:rsid w:val="00480739"/>
    <w:rsid w:val="0048282B"/>
    <w:rsid w:val="0048374E"/>
    <w:rsid w:val="004837A7"/>
    <w:rsid w:val="00484DD7"/>
    <w:rsid w:val="004860B7"/>
    <w:rsid w:val="00486DA0"/>
    <w:rsid w:val="0049056B"/>
    <w:rsid w:val="00490DCD"/>
    <w:rsid w:val="00491164"/>
    <w:rsid w:val="00492C62"/>
    <w:rsid w:val="00494E94"/>
    <w:rsid w:val="004972F0"/>
    <w:rsid w:val="004978E6"/>
    <w:rsid w:val="004A0E6C"/>
    <w:rsid w:val="004A1866"/>
    <w:rsid w:val="004A233A"/>
    <w:rsid w:val="004A4AB4"/>
    <w:rsid w:val="004A4E0B"/>
    <w:rsid w:val="004A4EE2"/>
    <w:rsid w:val="004A4FF5"/>
    <w:rsid w:val="004A5084"/>
    <w:rsid w:val="004A5AC1"/>
    <w:rsid w:val="004B0338"/>
    <w:rsid w:val="004B0724"/>
    <w:rsid w:val="004B2A92"/>
    <w:rsid w:val="004B2F0D"/>
    <w:rsid w:val="004B2F42"/>
    <w:rsid w:val="004B3C3C"/>
    <w:rsid w:val="004B632F"/>
    <w:rsid w:val="004B6A33"/>
    <w:rsid w:val="004B7D85"/>
    <w:rsid w:val="004B7FF8"/>
    <w:rsid w:val="004C0452"/>
    <w:rsid w:val="004C368D"/>
    <w:rsid w:val="004C3CB1"/>
    <w:rsid w:val="004C5AB3"/>
    <w:rsid w:val="004C619A"/>
    <w:rsid w:val="004C6849"/>
    <w:rsid w:val="004D0584"/>
    <w:rsid w:val="004D541F"/>
    <w:rsid w:val="004E0EBB"/>
    <w:rsid w:val="004E1042"/>
    <w:rsid w:val="004E1D58"/>
    <w:rsid w:val="004E1DDF"/>
    <w:rsid w:val="004E2DB1"/>
    <w:rsid w:val="004E335C"/>
    <w:rsid w:val="004E3524"/>
    <w:rsid w:val="004E4BAE"/>
    <w:rsid w:val="004E6DFB"/>
    <w:rsid w:val="004E7020"/>
    <w:rsid w:val="004F0C32"/>
    <w:rsid w:val="004F278F"/>
    <w:rsid w:val="004F3BCE"/>
    <w:rsid w:val="004F5107"/>
    <w:rsid w:val="004F676D"/>
    <w:rsid w:val="005012BE"/>
    <w:rsid w:val="00501404"/>
    <w:rsid w:val="0050144D"/>
    <w:rsid w:val="00501609"/>
    <w:rsid w:val="005024AC"/>
    <w:rsid w:val="00503188"/>
    <w:rsid w:val="0050325F"/>
    <w:rsid w:val="00503359"/>
    <w:rsid w:val="00503B97"/>
    <w:rsid w:val="00503EF1"/>
    <w:rsid w:val="005057FB"/>
    <w:rsid w:val="00507922"/>
    <w:rsid w:val="00510B41"/>
    <w:rsid w:val="00511A86"/>
    <w:rsid w:val="00512D9A"/>
    <w:rsid w:val="00512ECC"/>
    <w:rsid w:val="00512F73"/>
    <w:rsid w:val="00514223"/>
    <w:rsid w:val="00514AF4"/>
    <w:rsid w:val="00515C72"/>
    <w:rsid w:val="0051654D"/>
    <w:rsid w:val="00516AAB"/>
    <w:rsid w:val="005172C0"/>
    <w:rsid w:val="005173E0"/>
    <w:rsid w:val="00517D3F"/>
    <w:rsid w:val="005202C7"/>
    <w:rsid w:val="005202E0"/>
    <w:rsid w:val="00521285"/>
    <w:rsid w:val="00522D85"/>
    <w:rsid w:val="0052349C"/>
    <w:rsid w:val="00524A79"/>
    <w:rsid w:val="005252E5"/>
    <w:rsid w:val="005275EC"/>
    <w:rsid w:val="00527A3D"/>
    <w:rsid w:val="00530C72"/>
    <w:rsid w:val="0053160C"/>
    <w:rsid w:val="00531BC0"/>
    <w:rsid w:val="00532985"/>
    <w:rsid w:val="005336FC"/>
    <w:rsid w:val="00533882"/>
    <w:rsid w:val="00533BC0"/>
    <w:rsid w:val="00533C1D"/>
    <w:rsid w:val="00535044"/>
    <w:rsid w:val="00535818"/>
    <w:rsid w:val="00536107"/>
    <w:rsid w:val="005370D3"/>
    <w:rsid w:val="00537954"/>
    <w:rsid w:val="00540522"/>
    <w:rsid w:val="00541C2A"/>
    <w:rsid w:val="005426BE"/>
    <w:rsid w:val="005434D3"/>
    <w:rsid w:val="00543944"/>
    <w:rsid w:val="005443DC"/>
    <w:rsid w:val="005445D9"/>
    <w:rsid w:val="00545DF4"/>
    <w:rsid w:val="005466D8"/>
    <w:rsid w:val="00546FFD"/>
    <w:rsid w:val="0054770B"/>
    <w:rsid w:val="00550336"/>
    <w:rsid w:val="0055139B"/>
    <w:rsid w:val="00552E84"/>
    <w:rsid w:val="00553C14"/>
    <w:rsid w:val="00554811"/>
    <w:rsid w:val="00555F19"/>
    <w:rsid w:val="00556AB0"/>
    <w:rsid w:val="00557212"/>
    <w:rsid w:val="005572D5"/>
    <w:rsid w:val="00561E78"/>
    <w:rsid w:val="00562C52"/>
    <w:rsid w:val="00563D25"/>
    <w:rsid w:val="00564958"/>
    <w:rsid w:val="00564EEF"/>
    <w:rsid w:val="00565A2B"/>
    <w:rsid w:val="00565B7E"/>
    <w:rsid w:val="00565F6E"/>
    <w:rsid w:val="00566C3C"/>
    <w:rsid w:val="00571497"/>
    <w:rsid w:val="0057267C"/>
    <w:rsid w:val="0057552A"/>
    <w:rsid w:val="00575D93"/>
    <w:rsid w:val="00580031"/>
    <w:rsid w:val="00580389"/>
    <w:rsid w:val="00580E5A"/>
    <w:rsid w:val="00581800"/>
    <w:rsid w:val="0058194A"/>
    <w:rsid w:val="005822D1"/>
    <w:rsid w:val="005862E7"/>
    <w:rsid w:val="00586964"/>
    <w:rsid w:val="00587923"/>
    <w:rsid w:val="00587951"/>
    <w:rsid w:val="00587E70"/>
    <w:rsid w:val="00594062"/>
    <w:rsid w:val="00594AB5"/>
    <w:rsid w:val="00594F54"/>
    <w:rsid w:val="005955C6"/>
    <w:rsid w:val="00595E7E"/>
    <w:rsid w:val="00595FD6"/>
    <w:rsid w:val="0059643A"/>
    <w:rsid w:val="005966D6"/>
    <w:rsid w:val="0059704B"/>
    <w:rsid w:val="005A1468"/>
    <w:rsid w:val="005A2D48"/>
    <w:rsid w:val="005A3886"/>
    <w:rsid w:val="005A6C21"/>
    <w:rsid w:val="005A7AF3"/>
    <w:rsid w:val="005A7BDF"/>
    <w:rsid w:val="005B0036"/>
    <w:rsid w:val="005B0A44"/>
    <w:rsid w:val="005B2C21"/>
    <w:rsid w:val="005B512C"/>
    <w:rsid w:val="005B54EF"/>
    <w:rsid w:val="005B586F"/>
    <w:rsid w:val="005C2317"/>
    <w:rsid w:val="005C255D"/>
    <w:rsid w:val="005C264C"/>
    <w:rsid w:val="005C28B9"/>
    <w:rsid w:val="005C2DA2"/>
    <w:rsid w:val="005C33D9"/>
    <w:rsid w:val="005C39C6"/>
    <w:rsid w:val="005C4989"/>
    <w:rsid w:val="005C4FE4"/>
    <w:rsid w:val="005C65BA"/>
    <w:rsid w:val="005C6F60"/>
    <w:rsid w:val="005D0E65"/>
    <w:rsid w:val="005D25FB"/>
    <w:rsid w:val="005D2E79"/>
    <w:rsid w:val="005D3B53"/>
    <w:rsid w:val="005D4F10"/>
    <w:rsid w:val="005D5447"/>
    <w:rsid w:val="005D600E"/>
    <w:rsid w:val="005D6677"/>
    <w:rsid w:val="005D7D62"/>
    <w:rsid w:val="005E0151"/>
    <w:rsid w:val="005E0D94"/>
    <w:rsid w:val="005E196C"/>
    <w:rsid w:val="005E2CC6"/>
    <w:rsid w:val="005E3281"/>
    <w:rsid w:val="005E429D"/>
    <w:rsid w:val="005E44EC"/>
    <w:rsid w:val="005E5986"/>
    <w:rsid w:val="005E6D20"/>
    <w:rsid w:val="005F1DD3"/>
    <w:rsid w:val="005F303F"/>
    <w:rsid w:val="005F3BD8"/>
    <w:rsid w:val="005F5405"/>
    <w:rsid w:val="006007AD"/>
    <w:rsid w:val="00600991"/>
    <w:rsid w:val="006037D3"/>
    <w:rsid w:val="00604C71"/>
    <w:rsid w:val="00605AA4"/>
    <w:rsid w:val="00606152"/>
    <w:rsid w:val="00606DFB"/>
    <w:rsid w:val="00606E5C"/>
    <w:rsid w:val="0061024E"/>
    <w:rsid w:val="0061103E"/>
    <w:rsid w:val="00611D12"/>
    <w:rsid w:val="0061280B"/>
    <w:rsid w:val="00613041"/>
    <w:rsid w:val="0061324C"/>
    <w:rsid w:val="006134CC"/>
    <w:rsid w:val="0061484E"/>
    <w:rsid w:val="00615773"/>
    <w:rsid w:val="00617FF4"/>
    <w:rsid w:val="006209F5"/>
    <w:rsid w:val="00620AB3"/>
    <w:rsid w:val="0062126D"/>
    <w:rsid w:val="006223F3"/>
    <w:rsid w:val="00623582"/>
    <w:rsid w:val="006247F0"/>
    <w:rsid w:val="006249C0"/>
    <w:rsid w:val="00624E27"/>
    <w:rsid w:val="00626FA0"/>
    <w:rsid w:val="00627868"/>
    <w:rsid w:val="00631039"/>
    <w:rsid w:val="00631196"/>
    <w:rsid w:val="006318A1"/>
    <w:rsid w:val="00633173"/>
    <w:rsid w:val="00634791"/>
    <w:rsid w:val="006348DA"/>
    <w:rsid w:val="00634D3E"/>
    <w:rsid w:val="00635A45"/>
    <w:rsid w:val="00635BE6"/>
    <w:rsid w:val="00637096"/>
    <w:rsid w:val="00640F0E"/>
    <w:rsid w:val="00643F8D"/>
    <w:rsid w:val="006441E4"/>
    <w:rsid w:val="0064425B"/>
    <w:rsid w:val="006443B2"/>
    <w:rsid w:val="00647A5A"/>
    <w:rsid w:val="00647BD1"/>
    <w:rsid w:val="006502CA"/>
    <w:rsid w:val="00650E00"/>
    <w:rsid w:val="00650FFE"/>
    <w:rsid w:val="00651FF9"/>
    <w:rsid w:val="006538FF"/>
    <w:rsid w:val="00654898"/>
    <w:rsid w:val="00654BFF"/>
    <w:rsid w:val="00654F56"/>
    <w:rsid w:val="00656045"/>
    <w:rsid w:val="00656210"/>
    <w:rsid w:val="006564C9"/>
    <w:rsid w:val="00656F3F"/>
    <w:rsid w:val="00657290"/>
    <w:rsid w:val="00660F50"/>
    <w:rsid w:val="00661076"/>
    <w:rsid w:val="00661EBD"/>
    <w:rsid w:val="00663A15"/>
    <w:rsid w:val="00664EE0"/>
    <w:rsid w:val="0066609E"/>
    <w:rsid w:val="006677F5"/>
    <w:rsid w:val="0067031E"/>
    <w:rsid w:val="00671D7E"/>
    <w:rsid w:val="006729A7"/>
    <w:rsid w:val="00674FB2"/>
    <w:rsid w:val="00675203"/>
    <w:rsid w:val="006756F5"/>
    <w:rsid w:val="00676016"/>
    <w:rsid w:val="006766B7"/>
    <w:rsid w:val="00676A88"/>
    <w:rsid w:val="00680179"/>
    <w:rsid w:val="00681FBB"/>
    <w:rsid w:val="0068248F"/>
    <w:rsid w:val="00683B5D"/>
    <w:rsid w:val="00683CA8"/>
    <w:rsid w:val="00684A72"/>
    <w:rsid w:val="006852AF"/>
    <w:rsid w:val="006869B0"/>
    <w:rsid w:val="006922C3"/>
    <w:rsid w:val="0069407A"/>
    <w:rsid w:val="0069663F"/>
    <w:rsid w:val="006973B0"/>
    <w:rsid w:val="006A03EF"/>
    <w:rsid w:val="006A1A9D"/>
    <w:rsid w:val="006A24BA"/>
    <w:rsid w:val="006A5BBC"/>
    <w:rsid w:val="006A6795"/>
    <w:rsid w:val="006A70C5"/>
    <w:rsid w:val="006A7348"/>
    <w:rsid w:val="006B1186"/>
    <w:rsid w:val="006B212E"/>
    <w:rsid w:val="006B27FF"/>
    <w:rsid w:val="006B375A"/>
    <w:rsid w:val="006B43A5"/>
    <w:rsid w:val="006B476E"/>
    <w:rsid w:val="006B678E"/>
    <w:rsid w:val="006B67FE"/>
    <w:rsid w:val="006B78F8"/>
    <w:rsid w:val="006C1940"/>
    <w:rsid w:val="006C35DA"/>
    <w:rsid w:val="006C390D"/>
    <w:rsid w:val="006C452B"/>
    <w:rsid w:val="006C503C"/>
    <w:rsid w:val="006C64C4"/>
    <w:rsid w:val="006C7797"/>
    <w:rsid w:val="006D1953"/>
    <w:rsid w:val="006D1A7C"/>
    <w:rsid w:val="006D2C66"/>
    <w:rsid w:val="006D3937"/>
    <w:rsid w:val="006D3BCE"/>
    <w:rsid w:val="006D464B"/>
    <w:rsid w:val="006D734F"/>
    <w:rsid w:val="006D7FA4"/>
    <w:rsid w:val="006E3E8E"/>
    <w:rsid w:val="006E3F40"/>
    <w:rsid w:val="006E410A"/>
    <w:rsid w:val="006E4641"/>
    <w:rsid w:val="006E686D"/>
    <w:rsid w:val="006F134C"/>
    <w:rsid w:val="006F232B"/>
    <w:rsid w:val="006F2557"/>
    <w:rsid w:val="006F2BFF"/>
    <w:rsid w:val="006F2D05"/>
    <w:rsid w:val="006F2FEC"/>
    <w:rsid w:val="006F301B"/>
    <w:rsid w:val="006F3169"/>
    <w:rsid w:val="006F6318"/>
    <w:rsid w:val="006F77CE"/>
    <w:rsid w:val="006F7B8C"/>
    <w:rsid w:val="006F7CF7"/>
    <w:rsid w:val="00700613"/>
    <w:rsid w:val="00700AD7"/>
    <w:rsid w:val="00701B60"/>
    <w:rsid w:val="007032FF"/>
    <w:rsid w:val="00703793"/>
    <w:rsid w:val="00703A95"/>
    <w:rsid w:val="007053C2"/>
    <w:rsid w:val="007054BC"/>
    <w:rsid w:val="00705BB1"/>
    <w:rsid w:val="00707EF6"/>
    <w:rsid w:val="0071014E"/>
    <w:rsid w:val="007103FD"/>
    <w:rsid w:val="00712D54"/>
    <w:rsid w:val="00713643"/>
    <w:rsid w:val="007138D7"/>
    <w:rsid w:val="00713ADC"/>
    <w:rsid w:val="00713E02"/>
    <w:rsid w:val="0071512C"/>
    <w:rsid w:val="00715396"/>
    <w:rsid w:val="00715E08"/>
    <w:rsid w:val="00717B65"/>
    <w:rsid w:val="00720ADF"/>
    <w:rsid w:val="00721427"/>
    <w:rsid w:val="00721F6E"/>
    <w:rsid w:val="007220BF"/>
    <w:rsid w:val="007222F4"/>
    <w:rsid w:val="007223A8"/>
    <w:rsid w:val="007226B0"/>
    <w:rsid w:val="007229C7"/>
    <w:rsid w:val="007235E3"/>
    <w:rsid w:val="0072367C"/>
    <w:rsid w:val="00723C82"/>
    <w:rsid w:val="007255FA"/>
    <w:rsid w:val="007257E3"/>
    <w:rsid w:val="0072674B"/>
    <w:rsid w:val="00726E9F"/>
    <w:rsid w:val="00727167"/>
    <w:rsid w:val="0072769E"/>
    <w:rsid w:val="0073035C"/>
    <w:rsid w:val="00730842"/>
    <w:rsid w:val="00731D45"/>
    <w:rsid w:val="00731D91"/>
    <w:rsid w:val="00732802"/>
    <w:rsid w:val="00732808"/>
    <w:rsid w:val="00733E26"/>
    <w:rsid w:val="007343A3"/>
    <w:rsid w:val="007348D0"/>
    <w:rsid w:val="00735392"/>
    <w:rsid w:val="0073595F"/>
    <w:rsid w:val="0073661C"/>
    <w:rsid w:val="007375DE"/>
    <w:rsid w:val="00740032"/>
    <w:rsid w:val="00741459"/>
    <w:rsid w:val="00741AFE"/>
    <w:rsid w:val="00741BBA"/>
    <w:rsid w:val="00741EEF"/>
    <w:rsid w:val="00742845"/>
    <w:rsid w:val="00742C01"/>
    <w:rsid w:val="00742EC3"/>
    <w:rsid w:val="007438AF"/>
    <w:rsid w:val="0074464A"/>
    <w:rsid w:val="00746A77"/>
    <w:rsid w:val="00746E2A"/>
    <w:rsid w:val="00747162"/>
    <w:rsid w:val="00747C33"/>
    <w:rsid w:val="00754D81"/>
    <w:rsid w:val="00755761"/>
    <w:rsid w:val="00756C45"/>
    <w:rsid w:val="00760447"/>
    <w:rsid w:val="00761890"/>
    <w:rsid w:val="00761F78"/>
    <w:rsid w:val="0076452A"/>
    <w:rsid w:val="00767519"/>
    <w:rsid w:val="00770C99"/>
    <w:rsid w:val="0077113E"/>
    <w:rsid w:val="0077140C"/>
    <w:rsid w:val="00771DFF"/>
    <w:rsid w:val="007722F9"/>
    <w:rsid w:val="00772410"/>
    <w:rsid w:val="0077269A"/>
    <w:rsid w:val="007734F2"/>
    <w:rsid w:val="0077410D"/>
    <w:rsid w:val="007744E1"/>
    <w:rsid w:val="00775574"/>
    <w:rsid w:val="00775D40"/>
    <w:rsid w:val="007762F0"/>
    <w:rsid w:val="007773CE"/>
    <w:rsid w:val="00777DB9"/>
    <w:rsid w:val="0078123A"/>
    <w:rsid w:val="00781587"/>
    <w:rsid w:val="0078244A"/>
    <w:rsid w:val="00782790"/>
    <w:rsid w:val="00783809"/>
    <w:rsid w:val="00783898"/>
    <w:rsid w:val="00784036"/>
    <w:rsid w:val="00784128"/>
    <w:rsid w:val="00784405"/>
    <w:rsid w:val="00784A8E"/>
    <w:rsid w:val="00784C05"/>
    <w:rsid w:val="007858C7"/>
    <w:rsid w:val="00785A3E"/>
    <w:rsid w:val="00786827"/>
    <w:rsid w:val="00787EA7"/>
    <w:rsid w:val="00790067"/>
    <w:rsid w:val="00791367"/>
    <w:rsid w:val="007919F3"/>
    <w:rsid w:val="00793A2E"/>
    <w:rsid w:val="00793B12"/>
    <w:rsid w:val="00795746"/>
    <w:rsid w:val="00796FAA"/>
    <w:rsid w:val="00797750"/>
    <w:rsid w:val="007A0427"/>
    <w:rsid w:val="007A080E"/>
    <w:rsid w:val="007A1C25"/>
    <w:rsid w:val="007A284D"/>
    <w:rsid w:val="007A47C8"/>
    <w:rsid w:val="007A674F"/>
    <w:rsid w:val="007A7429"/>
    <w:rsid w:val="007B1ACD"/>
    <w:rsid w:val="007B2B03"/>
    <w:rsid w:val="007B66B7"/>
    <w:rsid w:val="007C09CF"/>
    <w:rsid w:val="007C10AB"/>
    <w:rsid w:val="007C16B7"/>
    <w:rsid w:val="007C2424"/>
    <w:rsid w:val="007C2984"/>
    <w:rsid w:val="007C2FAC"/>
    <w:rsid w:val="007C3937"/>
    <w:rsid w:val="007C3B74"/>
    <w:rsid w:val="007C4DA7"/>
    <w:rsid w:val="007C5B7D"/>
    <w:rsid w:val="007C62A6"/>
    <w:rsid w:val="007D02B3"/>
    <w:rsid w:val="007D040C"/>
    <w:rsid w:val="007D2969"/>
    <w:rsid w:val="007D3F0B"/>
    <w:rsid w:val="007D45EC"/>
    <w:rsid w:val="007D4F90"/>
    <w:rsid w:val="007D6F95"/>
    <w:rsid w:val="007D78E3"/>
    <w:rsid w:val="007E06C0"/>
    <w:rsid w:val="007E1A3B"/>
    <w:rsid w:val="007E49FA"/>
    <w:rsid w:val="007E59A3"/>
    <w:rsid w:val="007E6422"/>
    <w:rsid w:val="007F291A"/>
    <w:rsid w:val="007F34BD"/>
    <w:rsid w:val="007F3696"/>
    <w:rsid w:val="007F3A34"/>
    <w:rsid w:val="007F70B7"/>
    <w:rsid w:val="007F7907"/>
    <w:rsid w:val="00802811"/>
    <w:rsid w:val="0080284C"/>
    <w:rsid w:val="00802EDF"/>
    <w:rsid w:val="008037DC"/>
    <w:rsid w:val="008041F9"/>
    <w:rsid w:val="008047D3"/>
    <w:rsid w:val="00806422"/>
    <w:rsid w:val="00806436"/>
    <w:rsid w:val="008074C7"/>
    <w:rsid w:val="008105E9"/>
    <w:rsid w:val="008112E5"/>
    <w:rsid w:val="0081166E"/>
    <w:rsid w:val="0081220B"/>
    <w:rsid w:val="00814420"/>
    <w:rsid w:val="0081485D"/>
    <w:rsid w:val="008166A7"/>
    <w:rsid w:val="00817880"/>
    <w:rsid w:val="00820098"/>
    <w:rsid w:val="00821399"/>
    <w:rsid w:val="00822187"/>
    <w:rsid w:val="00823FE5"/>
    <w:rsid w:val="008256A7"/>
    <w:rsid w:val="00826D24"/>
    <w:rsid w:val="0082799B"/>
    <w:rsid w:val="00830ED5"/>
    <w:rsid w:val="0083162C"/>
    <w:rsid w:val="008318EB"/>
    <w:rsid w:val="00834671"/>
    <w:rsid w:val="00836EEC"/>
    <w:rsid w:val="00836FB3"/>
    <w:rsid w:val="00837232"/>
    <w:rsid w:val="00837C49"/>
    <w:rsid w:val="00840F3F"/>
    <w:rsid w:val="00842ED3"/>
    <w:rsid w:val="00843469"/>
    <w:rsid w:val="00844CC1"/>
    <w:rsid w:val="008459E2"/>
    <w:rsid w:val="00845FE6"/>
    <w:rsid w:val="0085130E"/>
    <w:rsid w:val="00854AB0"/>
    <w:rsid w:val="00856FFE"/>
    <w:rsid w:val="00857CF7"/>
    <w:rsid w:val="008600C8"/>
    <w:rsid w:val="00862C4E"/>
    <w:rsid w:val="00863139"/>
    <w:rsid w:val="008634EF"/>
    <w:rsid w:val="00863939"/>
    <w:rsid w:val="008651E4"/>
    <w:rsid w:val="008655A0"/>
    <w:rsid w:val="008659ED"/>
    <w:rsid w:val="00866C45"/>
    <w:rsid w:val="008673A3"/>
    <w:rsid w:val="00870CB5"/>
    <w:rsid w:val="008729CD"/>
    <w:rsid w:val="008730A7"/>
    <w:rsid w:val="008731C6"/>
    <w:rsid w:val="008737D7"/>
    <w:rsid w:val="00874979"/>
    <w:rsid w:val="00874A47"/>
    <w:rsid w:val="008753A5"/>
    <w:rsid w:val="0087595A"/>
    <w:rsid w:val="00875EAF"/>
    <w:rsid w:val="008761BE"/>
    <w:rsid w:val="0087672B"/>
    <w:rsid w:val="00876DEA"/>
    <w:rsid w:val="00876ECB"/>
    <w:rsid w:val="0087782D"/>
    <w:rsid w:val="00877934"/>
    <w:rsid w:val="008800AF"/>
    <w:rsid w:val="008813B9"/>
    <w:rsid w:val="00881AF7"/>
    <w:rsid w:val="00881BD0"/>
    <w:rsid w:val="00883516"/>
    <w:rsid w:val="008839FF"/>
    <w:rsid w:val="008840D9"/>
    <w:rsid w:val="0088431F"/>
    <w:rsid w:val="00885718"/>
    <w:rsid w:val="00885C02"/>
    <w:rsid w:val="00885CD0"/>
    <w:rsid w:val="00886014"/>
    <w:rsid w:val="00886784"/>
    <w:rsid w:val="00886886"/>
    <w:rsid w:val="00886F9E"/>
    <w:rsid w:val="00886FCA"/>
    <w:rsid w:val="008876BE"/>
    <w:rsid w:val="008901AC"/>
    <w:rsid w:val="008911BE"/>
    <w:rsid w:val="00891473"/>
    <w:rsid w:val="00891873"/>
    <w:rsid w:val="00893F59"/>
    <w:rsid w:val="00894E7A"/>
    <w:rsid w:val="008972F4"/>
    <w:rsid w:val="00897701"/>
    <w:rsid w:val="008A12B4"/>
    <w:rsid w:val="008A1F92"/>
    <w:rsid w:val="008A2648"/>
    <w:rsid w:val="008A3869"/>
    <w:rsid w:val="008A4A32"/>
    <w:rsid w:val="008A4E99"/>
    <w:rsid w:val="008A56A7"/>
    <w:rsid w:val="008A662D"/>
    <w:rsid w:val="008B1523"/>
    <w:rsid w:val="008B1961"/>
    <w:rsid w:val="008B1AE1"/>
    <w:rsid w:val="008B2B43"/>
    <w:rsid w:val="008B4673"/>
    <w:rsid w:val="008B4ABA"/>
    <w:rsid w:val="008B4CF7"/>
    <w:rsid w:val="008B5426"/>
    <w:rsid w:val="008B560B"/>
    <w:rsid w:val="008B7181"/>
    <w:rsid w:val="008B7C3E"/>
    <w:rsid w:val="008C05AC"/>
    <w:rsid w:val="008C0F03"/>
    <w:rsid w:val="008C196A"/>
    <w:rsid w:val="008C1E6A"/>
    <w:rsid w:val="008C3718"/>
    <w:rsid w:val="008C4C3B"/>
    <w:rsid w:val="008C5966"/>
    <w:rsid w:val="008C6067"/>
    <w:rsid w:val="008C6609"/>
    <w:rsid w:val="008C6FE1"/>
    <w:rsid w:val="008C7FEC"/>
    <w:rsid w:val="008D01E2"/>
    <w:rsid w:val="008D0820"/>
    <w:rsid w:val="008D109A"/>
    <w:rsid w:val="008D122E"/>
    <w:rsid w:val="008D12EC"/>
    <w:rsid w:val="008D1F79"/>
    <w:rsid w:val="008D288D"/>
    <w:rsid w:val="008D5446"/>
    <w:rsid w:val="008D5C69"/>
    <w:rsid w:val="008D5EAA"/>
    <w:rsid w:val="008D62BA"/>
    <w:rsid w:val="008D66C8"/>
    <w:rsid w:val="008D72C5"/>
    <w:rsid w:val="008E09F9"/>
    <w:rsid w:val="008E170C"/>
    <w:rsid w:val="008E2274"/>
    <w:rsid w:val="008E4401"/>
    <w:rsid w:val="008E6655"/>
    <w:rsid w:val="008E7708"/>
    <w:rsid w:val="008E78FC"/>
    <w:rsid w:val="008F0310"/>
    <w:rsid w:val="008F0455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611"/>
    <w:rsid w:val="008F3BF8"/>
    <w:rsid w:val="008F4975"/>
    <w:rsid w:val="008F55EC"/>
    <w:rsid w:val="008F7964"/>
    <w:rsid w:val="008F7CD9"/>
    <w:rsid w:val="00900191"/>
    <w:rsid w:val="00901DE6"/>
    <w:rsid w:val="00903634"/>
    <w:rsid w:val="00903F44"/>
    <w:rsid w:val="009070D3"/>
    <w:rsid w:val="00907692"/>
    <w:rsid w:val="00907D15"/>
    <w:rsid w:val="009102AB"/>
    <w:rsid w:val="009116E1"/>
    <w:rsid w:val="00911DB0"/>
    <w:rsid w:val="00912D10"/>
    <w:rsid w:val="00914CBC"/>
    <w:rsid w:val="00916993"/>
    <w:rsid w:val="00920661"/>
    <w:rsid w:val="00920A29"/>
    <w:rsid w:val="00921AC3"/>
    <w:rsid w:val="00923064"/>
    <w:rsid w:val="009230D1"/>
    <w:rsid w:val="009236C1"/>
    <w:rsid w:val="00924BB7"/>
    <w:rsid w:val="009273B7"/>
    <w:rsid w:val="00927E3F"/>
    <w:rsid w:val="00930403"/>
    <w:rsid w:val="0093043E"/>
    <w:rsid w:val="00931304"/>
    <w:rsid w:val="009314D2"/>
    <w:rsid w:val="0093330A"/>
    <w:rsid w:val="00933870"/>
    <w:rsid w:val="00933A80"/>
    <w:rsid w:val="00936C58"/>
    <w:rsid w:val="00936F36"/>
    <w:rsid w:val="009370D7"/>
    <w:rsid w:val="00937F1F"/>
    <w:rsid w:val="009411DA"/>
    <w:rsid w:val="00942007"/>
    <w:rsid w:val="00942C48"/>
    <w:rsid w:val="00942E71"/>
    <w:rsid w:val="009438AC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38E5"/>
    <w:rsid w:val="00954257"/>
    <w:rsid w:val="0095503E"/>
    <w:rsid w:val="00955B97"/>
    <w:rsid w:val="00956578"/>
    <w:rsid w:val="00956EBC"/>
    <w:rsid w:val="00957A96"/>
    <w:rsid w:val="00961270"/>
    <w:rsid w:val="009612C8"/>
    <w:rsid w:val="009639F3"/>
    <w:rsid w:val="009655E9"/>
    <w:rsid w:val="009702ED"/>
    <w:rsid w:val="00970793"/>
    <w:rsid w:val="00970913"/>
    <w:rsid w:val="00971841"/>
    <w:rsid w:val="00973146"/>
    <w:rsid w:val="009736F0"/>
    <w:rsid w:val="00974E24"/>
    <w:rsid w:val="009767DF"/>
    <w:rsid w:val="00980432"/>
    <w:rsid w:val="00980518"/>
    <w:rsid w:val="0098085F"/>
    <w:rsid w:val="00981253"/>
    <w:rsid w:val="00981C0F"/>
    <w:rsid w:val="00982C78"/>
    <w:rsid w:val="00983564"/>
    <w:rsid w:val="009837B7"/>
    <w:rsid w:val="00984B19"/>
    <w:rsid w:val="009858FE"/>
    <w:rsid w:val="009864F8"/>
    <w:rsid w:val="00987D89"/>
    <w:rsid w:val="0099001D"/>
    <w:rsid w:val="00991555"/>
    <w:rsid w:val="009928C8"/>
    <w:rsid w:val="00992D12"/>
    <w:rsid w:val="00993404"/>
    <w:rsid w:val="00993E92"/>
    <w:rsid w:val="009946CD"/>
    <w:rsid w:val="00995650"/>
    <w:rsid w:val="00996D05"/>
    <w:rsid w:val="009A12A4"/>
    <w:rsid w:val="009A3DFE"/>
    <w:rsid w:val="009A4134"/>
    <w:rsid w:val="009A45B4"/>
    <w:rsid w:val="009A521B"/>
    <w:rsid w:val="009A53C1"/>
    <w:rsid w:val="009A5E8D"/>
    <w:rsid w:val="009A6C57"/>
    <w:rsid w:val="009A7E43"/>
    <w:rsid w:val="009B0261"/>
    <w:rsid w:val="009B35A3"/>
    <w:rsid w:val="009B4E41"/>
    <w:rsid w:val="009B7676"/>
    <w:rsid w:val="009C0444"/>
    <w:rsid w:val="009C079E"/>
    <w:rsid w:val="009C1FBF"/>
    <w:rsid w:val="009C302E"/>
    <w:rsid w:val="009C312B"/>
    <w:rsid w:val="009C5EBA"/>
    <w:rsid w:val="009D2BE4"/>
    <w:rsid w:val="009D3936"/>
    <w:rsid w:val="009D3F2D"/>
    <w:rsid w:val="009D41B3"/>
    <w:rsid w:val="009D4671"/>
    <w:rsid w:val="009D4F16"/>
    <w:rsid w:val="009D5C8F"/>
    <w:rsid w:val="009E2201"/>
    <w:rsid w:val="009E289D"/>
    <w:rsid w:val="009E3BE1"/>
    <w:rsid w:val="009E50CF"/>
    <w:rsid w:val="009E556D"/>
    <w:rsid w:val="009E661D"/>
    <w:rsid w:val="009F009C"/>
    <w:rsid w:val="009F20AE"/>
    <w:rsid w:val="009F2560"/>
    <w:rsid w:val="009F2632"/>
    <w:rsid w:val="009F2AE7"/>
    <w:rsid w:val="009F2F50"/>
    <w:rsid w:val="009F32D9"/>
    <w:rsid w:val="009F392B"/>
    <w:rsid w:val="009F657F"/>
    <w:rsid w:val="009F6712"/>
    <w:rsid w:val="009F6E42"/>
    <w:rsid w:val="009F74FC"/>
    <w:rsid w:val="00A02124"/>
    <w:rsid w:val="00A052B0"/>
    <w:rsid w:val="00A054D1"/>
    <w:rsid w:val="00A056E1"/>
    <w:rsid w:val="00A05A8E"/>
    <w:rsid w:val="00A069A7"/>
    <w:rsid w:val="00A06FC2"/>
    <w:rsid w:val="00A07459"/>
    <w:rsid w:val="00A07949"/>
    <w:rsid w:val="00A105DF"/>
    <w:rsid w:val="00A111EA"/>
    <w:rsid w:val="00A124B1"/>
    <w:rsid w:val="00A1289F"/>
    <w:rsid w:val="00A13B24"/>
    <w:rsid w:val="00A14713"/>
    <w:rsid w:val="00A15F7C"/>
    <w:rsid w:val="00A173FD"/>
    <w:rsid w:val="00A17AF9"/>
    <w:rsid w:val="00A20161"/>
    <w:rsid w:val="00A21BE7"/>
    <w:rsid w:val="00A229F6"/>
    <w:rsid w:val="00A2553C"/>
    <w:rsid w:val="00A26368"/>
    <w:rsid w:val="00A26CD0"/>
    <w:rsid w:val="00A2726F"/>
    <w:rsid w:val="00A305B9"/>
    <w:rsid w:val="00A34BFB"/>
    <w:rsid w:val="00A37AA6"/>
    <w:rsid w:val="00A37BE1"/>
    <w:rsid w:val="00A40A01"/>
    <w:rsid w:val="00A40F5B"/>
    <w:rsid w:val="00A41EEE"/>
    <w:rsid w:val="00A431C8"/>
    <w:rsid w:val="00A44209"/>
    <w:rsid w:val="00A44E41"/>
    <w:rsid w:val="00A45860"/>
    <w:rsid w:val="00A47B28"/>
    <w:rsid w:val="00A500F0"/>
    <w:rsid w:val="00A502F5"/>
    <w:rsid w:val="00A50FAE"/>
    <w:rsid w:val="00A5106A"/>
    <w:rsid w:val="00A5216D"/>
    <w:rsid w:val="00A52266"/>
    <w:rsid w:val="00A5368D"/>
    <w:rsid w:val="00A538BF"/>
    <w:rsid w:val="00A5461B"/>
    <w:rsid w:val="00A5548D"/>
    <w:rsid w:val="00A571F4"/>
    <w:rsid w:val="00A57824"/>
    <w:rsid w:val="00A57C4F"/>
    <w:rsid w:val="00A633A7"/>
    <w:rsid w:val="00A63798"/>
    <w:rsid w:val="00A6386B"/>
    <w:rsid w:val="00A65D48"/>
    <w:rsid w:val="00A662CF"/>
    <w:rsid w:val="00A66BB9"/>
    <w:rsid w:val="00A71705"/>
    <w:rsid w:val="00A719C5"/>
    <w:rsid w:val="00A71C76"/>
    <w:rsid w:val="00A736B9"/>
    <w:rsid w:val="00A73DCA"/>
    <w:rsid w:val="00A748A7"/>
    <w:rsid w:val="00A75498"/>
    <w:rsid w:val="00A75A64"/>
    <w:rsid w:val="00A7625C"/>
    <w:rsid w:val="00A80709"/>
    <w:rsid w:val="00A8138C"/>
    <w:rsid w:val="00A81CA0"/>
    <w:rsid w:val="00A8274D"/>
    <w:rsid w:val="00A833DE"/>
    <w:rsid w:val="00A83C8C"/>
    <w:rsid w:val="00A8581A"/>
    <w:rsid w:val="00A86218"/>
    <w:rsid w:val="00A866C1"/>
    <w:rsid w:val="00A87D6F"/>
    <w:rsid w:val="00A90316"/>
    <w:rsid w:val="00A90F28"/>
    <w:rsid w:val="00A91004"/>
    <w:rsid w:val="00A9295F"/>
    <w:rsid w:val="00A94613"/>
    <w:rsid w:val="00A95A0B"/>
    <w:rsid w:val="00AA0452"/>
    <w:rsid w:val="00AA0479"/>
    <w:rsid w:val="00AA0A5A"/>
    <w:rsid w:val="00AA2022"/>
    <w:rsid w:val="00AA36C6"/>
    <w:rsid w:val="00AA512D"/>
    <w:rsid w:val="00AA6D5A"/>
    <w:rsid w:val="00AA7082"/>
    <w:rsid w:val="00AB0D98"/>
    <w:rsid w:val="00AB171A"/>
    <w:rsid w:val="00AB1B48"/>
    <w:rsid w:val="00AB2244"/>
    <w:rsid w:val="00AB37B8"/>
    <w:rsid w:val="00AB486D"/>
    <w:rsid w:val="00AB4F6D"/>
    <w:rsid w:val="00AB611A"/>
    <w:rsid w:val="00AB674F"/>
    <w:rsid w:val="00AB6A56"/>
    <w:rsid w:val="00AB6EC9"/>
    <w:rsid w:val="00AC0C67"/>
    <w:rsid w:val="00AC1769"/>
    <w:rsid w:val="00AC7A56"/>
    <w:rsid w:val="00AC7DE5"/>
    <w:rsid w:val="00AD28B6"/>
    <w:rsid w:val="00AD4048"/>
    <w:rsid w:val="00AD485E"/>
    <w:rsid w:val="00AD48D2"/>
    <w:rsid w:val="00AD4A0B"/>
    <w:rsid w:val="00AD5E7E"/>
    <w:rsid w:val="00AD6128"/>
    <w:rsid w:val="00AD71D1"/>
    <w:rsid w:val="00AE0D93"/>
    <w:rsid w:val="00AE1490"/>
    <w:rsid w:val="00AE23B1"/>
    <w:rsid w:val="00AE260B"/>
    <w:rsid w:val="00AE553E"/>
    <w:rsid w:val="00AE606E"/>
    <w:rsid w:val="00AE69C9"/>
    <w:rsid w:val="00AE7527"/>
    <w:rsid w:val="00AF161F"/>
    <w:rsid w:val="00AF447A"/>
    <w:rsid w:val="00AF4979"/>
    <w:rsid w:val="00AF5A00"/>
    <w:rsid w:val="00AF600B"/>
    <w:rsid w:val="00AF640D"/>
    <w:rsid w:val="00B004D5"/>
    <w:rsid w:val="00B02918"/>
    <w:rsid w:val="00B02DB6"/>
    <w:rsid w:val="00B03160"/>
    <w:rsid w:val="00B04976"/>
    <w:rsid w:val="00B054D7"/>
    <w:rsid w:val="00B06196"/>
    <w:rsid w:val="00B1115F"/>
    <w:rsid w:val="00B1194A"/>
    <w:rsid w:val="00B14088"/>
    <w:rsid w:val="00B167F0"/>
    <w:rsid w:val="00B2123A"/>
    <w:rsid w:val="00B214D1"/>
    <w:rsid w:val="00B23767"/>
    <w:rsid w:val="00B238A4"/>
    <w:rsid w:val="00B25432"/>
    <w:rsid w:val="00B25698"/>
    <w:rsid w:val="00B25B7A"/>
    <w:rsid w:val="00B25C61"/>
    <w:rsid w:val="00B27278"/>
    <w:rsid w:val="00B27AF3"/>
    <w:rsid w:val="00B3125F"/>
    <w:rsid w:val="00B313D3"/>
    <w:rsid w:val="00B31585"/>
    <w:rsid w:val="00B3227A"/>
    <w:rsid w:val="00B32ABC"/>
    <w:rsid w:val="00B342CC"/>
    <w:rsid w:val="00B342CF"/>
    <w:rsid w:val="00B3655F"/>
    <w:rsid w:val="00B36F81"/>
    <w:rsid w:val="00B36F8E"/>
    <w:rsid w:val="00B374DB"/>
    <w:rsid w:val="00B37CF9"/>
    <w:rsid w:val="00B40E99"/>
    <w:rsid w:val="00B41E87"/>
    <w:rsid w:val="00B429C7"/>
    <w:rsid w:val="00B42AFA"/>
    <w:rsid w:val="00B42B27"/>
    <w:rsid w:val="00B436DD"/>
    <w:rsid w:val="00B44BAB"/>
    <w:rsid w:val="00B4561A"/>
    <w:rsid w:val="00B46654"/>
    <w:rsid w:val="00B5056A"/>
    <w:rsid w:val="00B5210E"/>
    <w:rsid w:val="00B5664A"/>
    <w:rsid w:val="00B57666"/>
    <w:rsid w:val="00B57D20"/>
    <w:rsid w:val="00B60119"/>
    <w:rsid w:val="00B611F3"/>
    <w:rsid w:val="00B61E7D"/>
    <w:rsid w:val="00B637C8"/>
    <w:rsid w:val="00B6445E"/>
    <w:rsid w:val="00B646BB"/>
    <w:rsid w:val="00B6501D"/>
    <w:rsid w:val="00B658FF"/>
    <w:rsid w:val="00B663CE"/>
    <w:rsid w:val="00B67559"/>
    <w:rsid w:val="00B706F6"/>
    <w:rsid w:val="00B70EC2"/>
    <w:rsid w:val="00B71256"/>
    <w:rsid w:val="00B71C6C"/>
    <w:rsid w:val="00B72520"/>
    <w:rsid w:val="00B73DEE"/>
    <w:rsid w:val="00B73F1F"/>
    <w:rsid w:val="00B754F4"/>
    <w:rsid w:val="00B75E16"/>
    <w:rsid w:val="00B77D43"/>
    <w:rsid w:val="00B8326D"/>
    <w:rsid w:val="00B84F9B"/>
    <w:rsid w:val="00B863AD"/>
    <w:rsid w:val="00B86772"/>
    <w:rsid w:val="00B86C3A"/>
    <w:rsid w:val="00B86F1D"/>
    <w:rsid w:val="00B91354"/>
    <w:rsid w:val="00B91609"/>
    <w:rsid w:val="00B91918"/>
    <w:rsid w:val="00B91E5B"/>
    <w:rsid w:val="00B92C84"/>
    <w:rsid w:val="00B9412F"/>
    <w:rsid w:val="00B9477A"/>
    <w:rsid w:val="00B94B5E"/>
    <w:rsid w:val="00B951F3"/>
    <w:rsid w:val="00B96C28"/>
    <w:rsid w:val="00B97376"/>
    <w:rsid w:val="00B979CA"/>
    <w:rsid w:val="00B97AB1"/>
    <w:rsid w:val="00BA1D3E"/>
    <w:rsid w:val="00BA694A"/>
    <w:rsid w:val="00BA7422"/>
    <w:rsid w:val="00BA770F"/>
    <w:rsid w:val="00BA799A"/>
    <w:rsid w:val="00BB2AEE"/>
    <w:rsid w:val="00BB2D8B"/>
    <w:rsid w:val="00BB3092"/>
    <w:rsid w:val="00BB371B"/>
    <w:rsid w:val="00BB4CE5"/>
    <w:rsid w:val="00BB4D83"/>
    <w:rsid w:val="00BB5A65"/>
    <w:rsid w:val="00BB5A6E"/>
    <w:rsid w:val="00BB60BA"/>
    <w:rsid w:val="00BB7267"/>
    <w:rsid w:val="00BC1605"/>
    <w:rsid w:val="00BC180C"/>
    <w:rsid w:val="00BC2FE0"/>
    <w:rsid w:val="00BC5922"/>
    <w:rsid w:val="00BC5E4A"/>
    <w:rsid w:val="00BC612E"/>
    <w:rsid w:val="00BC68AE"/>
    <w:rsid w:val="00BC6FFB"/>
    <w:rsid w:val="00BD22A4"/>
    <w:rsid w:val="00BD2409"/>
    <w:rsid w:val="00BD5DFF"/>
    <w:rsid w:val="00BE356E"/>
    <w:rsid w:val="00BE368F"/>
    <w:rsid w:val="00BE3C51"/>
    <w:rsid w:val="00BE5A80"/>
    <w:rsid w:val="00BE632C"/>
    <w:rsid w:val="00BF098A"/>
    <w:rsid w:val="00BF18AB"/>
    <w:rsid w:val="00BF301D"/>
    <w:rsid w:val="00BF382C"/>
    <w:rsid w:val="00BF45F8"/>
    <w:rsid w:val="00BF489A"/>
    <w:rsid w:val="00BF542F"/>
    <w:rsid w:val="00BF5F2A"/>
    <w:rsid w:val="00BF642A"/>
    <w:rsid w:val="00C0019B"/>
    <w:rsid w:val="00C00E8E"/>
    <w:rsid w:val="00C03711"/>
    <w:rsid w:val="00C03989"/>
    <w:rsid w:val="00C05A26"/>
    <w:rsid w:val="00C05B7B"/>
    <w:rsid w:val="00C1150B"/>
    <w:rsid w:val="00C11ADF"/>
    <w:rsid w:val="00C13109"/>
    <w:rsid w:val="00C13C7E"/>
    <w:rsid w:val="00C13CA8"/>
    <w:rsid w:val="00C158E2"/>
    <w:rsid w:val="00C15BF1"/>
    <w:rsid w:val="00C15C22"/>
    <w:rsid w:val="00C16AE7"/>
    <w:rsid w:val="00C17D84"/>
    <w:rsid w:val="00C17F8C"/>
    <w:rsid w:val="00C20384"/>
    <w:rsid w:val="00C20F46"/>
    <w:rsid w:val="00C21D9D"/>
    <w:rsid w:val="00C21DE9"/>
    <w:rsid w:val="00C22753"/>
    <w:rsid w:val="00C2421A"/>
    <w:rsid w:val="00C251C9"/>
    <w:rsid w:val="00C25C05"/>
    <w:rsid w:val="00C25E45"/>
    <w:rsid w:val="00C275D5"/>
    <w:rsid w:val="00C3087E"/>
    <w:rsid w:val="00C32365"/>
    <w:rsid w:val="00C34D73"/>
    <w:rsid w:val="00C35EBD"/>
    <w:rsid w:val="00C364B1"/>
    <w:rsid w:val="00C36C54"/>
    <w:rsid w:val="00C376D0"/>
    <w:rsid w:val="00C41493"/>
    <w:rsid w:val="00C428D9"/>
    <w:rsid w:val="00C4445B"/>
    <w:rsid w:val="00C44603"/>
    <w:rsid w:val="00C46099"/>
    <w:rsid w:val="00C47630"/>
    <w:rsid w:val="00C50A0A"/>
    <w:rsid w:val="00C52A28"/>
    <w:rsid w:val="00C52F00"/>
    <w:rsid w:val="00C54751"/>
    <w:rsid w:val="00C54A90"/>
    <w:rsid w:val="00C563C0"/>
    <w:rsid w:val="00C576F0"/>
    <w:rsid w:val="00C6248A"/>
    <w:rsid w:val="00C64756"/>
    <w:rsid w:val="00C6521C"/>
    <w:rsid w:val="00C66368"/>
    <w:rsid w:val="00C67DFE"/>
    <w:rsid w:val="00C70258"/>
    <w:rsid w:val="00C72AA1"/>
    <w:rsid w:val="00C7413F"/>
    <w:rsid w:val="00C75110"/>
    <w:rsid w:val="00C77ED1"/>
    <w:rsid w:val="00C816EA"/>
    <w:rsid w:val="00C81B2A"/>
    <w:rsid w:val="00C82652"/>
    <w:rsid w:val="00C82AE5"/>
    <w:rsid w:val="00C8391D"/>
    <w:rsid w:val="00C84963"/>
    <w:rsid w:val="00C851AE"/>
    <w:rsid w:val="00C85BA8"/>
    <w:rsid w:val="00C87110"/>
    <w:rsid w:val="00C87A9A"/>
    <w:rsid w:val="00C910CA"/>
    <w:rsid w:val="00C91709"/>
    <w:rsid w:val="00C91A38"/>
    <w:rsid w:val="00C91B8B"/>
    <w:rsid w:val="00C91D6B"/>
    <w:rsid w:val="00C9244C"/>
    <w:rsid w:val="00C9288D"/>
    <w:rsid w:val="00C92895"/>
    <w:rsid w:val="00C95D0A"/>
    <w:rsid w:val="00C96E27"/>
    <w:rsid w:val="00C96F7A"/>
    <w:rsid w:val="00CA15DD"/>
    <w:rsid w:val="00CA1B19"/>
    <w:rsid w:val="00CA1E2E"/>
    <w:rsid w:val="00CA6F45"/>
    <w:rsid w:val="00CB058A"/>
    <w:rsid w:val="00CB0B43"/>
    <w:rsid w:val="00CB1B96"/>
    <w:rsid w:val="00CB1DFE"/>
    <w:rsid w:val="00CB3253"/>
    <w:rsid w:val="00CB3B23"/>
    <w:rsid w:val="00CB3D91"/>
    <w:rsid w:val="00CB56B7"/>
    <w:rsid w:val="00CB5C01"/>
    <w:rsid w:val="00CC0C42"/>
    <w:rsid w:val="00CC1389"/>
    <w:rsid w:val="00CC1D76"/>
    <w:rsid w:val="00CC4753"/>
    <w:rsid w:val="00CC52AE"/>
    <w:rsid w:val="00CC5444"/>
    <w:rsid w:val="00CC5A36"/>
    <w:rsid w:val="00CC5BBE"/>
    <w:rsid w:val="00CC6D37"/>
    <w:rsid w:val="00CD423A"/>
    <w:rsid w:val="00CD47E9"/>
    <w:rsid w:val="00CD556E"/>
    <w:rsid w:val="00CD5F51"/>
    <w:rsid w:val="00CD65DD"/>
    <w:rsid w:val="00CD68F5"/>
    <w:rsid w:val="00CD6B97"/>
    <w:rsid w:val="00CD6E3F"/>
    <w:rsid w:val="00CE0579"/>
    <w:rsid w:val="00CE101A"/>
    <w:rsid w:val="00CE18F4"/>
    <w:rsid w:val="00CE1A90"/>
    <w:rsid w:val="00CE1EBD"/>
    <w:rsid w:val="00CE1ED3"/>
    <w:rsid w:val="00CE2C6C"/>
    <w:rsid w:val="00CE2D5D"/>
    <w:rsid w:val="00CE3240"/>
    <w:rsid w:val="00CE3CD5"/>
    <w:rsid w:val="00CE45C1"/>
    <w:rsid w:val="00CE4968"/>
    <w:rsid w:val="00CE581B"/>
    <w:rsid w:val="00CE6ED7"/>
    <w:rsid w:val="00CE71E0"/>
    <w:rsid w:val="00CE7F21"/>
    <w:rsid w:val="00CF21F0"/>
    <w:rsid w:val="00CF3679"/>
    <w:rsid w:val="00CF46F4"/>
    <w:rsid w:val="00CF4DF3"/>
    <w:rsid w:val="00CF5868"/>
    <w:rsid w:val="00CF5F8F"/>
    <w:rsid w:val="00CF5F97"/>
    <w:rsid w:val="00CF6DAB"/>
    <w:rsid w:val="00CF6E12"/>
    <w:rsid w:val="00D02101"/>
    <w:rsid w:val="00D0254D"/>
    <w:rsid w:val="00D0265F"/>
    <w:rsid w:val="00D06706"/>
    <w:rsid w:val="00D11870"/>
    <w:rsid w:val="00D137A8"/>
    <w:rsid w:val="00D13D11"/>
    <w:rsid w:val="00D14E11"/>
    <w:rsid w:val="00D15F97"/>
    <w:rsid w:val="00D16065"/>
    <w:rsid w:val="00D1629D"/>
    <w:rsid w:val="00D2249C"/>
    <w:rsid w:val="00D23B8C"/>
    <w:rsid w:val="00D24D8A"/>
    <w:rsid w:val="00D2554D"/>
    <w:rsid w:val="00D263AF"/>
    <w:rsid w:val="00D26A11"/>
    <w:rsid w:val="00D26CA8"/>
    <w:rsid w:val="00D27C0A"/>
    <w:rsid w:val="00D306D1"/>
    <w:rsid w:val="00D34C32"/>
    <w:rsid w:val="00D3667D"/>
    <w:rsid w:val="00D36E50"/>
    <w:rsid w:val="00D370E9"/>
    <w:rsid w:val="00D37265"/>
    <w:rsid w:val="00D4012C"/>
    <w:rsid w:val="00D419BE"/>
    <w:rsid w:val="00D4396A"/>
    <w:rsid w:val="00D46B15"/>
    <w:rsid w:val="00D50C30"/>
    <w:rsid w:val="00D510E6"/>
    <w:rsid w:val="00D518FB"/>
    <w:rsid w:val="00D51B7B"/>
    <w:rsid w:val="00D540F8"/>
    <w:rsid w:val="00D545A8"/>
    <w:rsid w:val="00D54816"/>
    <w:rsid w:val="00D54E9F"/>
    <w:rsid w:val="00D55759"/>
    <w:rsid w:val="00D55A51"/>
    <w:rsid w:val="00D56B31"/>
    <w:rsid w:val="00D56D7C"/>
    <w:rsid w:val="00D56DC9"/>
    <w:rsid w:val="00D570C8"/>
    <w:rsid w:val="00D5737E"/>
    <w:rsid w:val="00D603A9"/>
    <w:rsid w:val="00D605BE"/>
    <w:rsid w:val="00D60715"/>
    <w:rsid w:val="00D60E23"/>
    <w:rsid w:val="00D61041"/>
    <w:rsid w:val="00D624E7"/>
    <w:rsid w:val="00D6258C"/>
    <w:rsid w:val="00D62E38"/>
    <w:rsid w:val="00D64BFD"/>
    <w:rsid w:val="00D6699C"/>
    <w:rsid w:val="00D67B00"/>
    <w:rsid w:val="00D70318"/>
    <w:rsid w:val="00D70460"/>
    <w:rsid w:val="00D7090C"/>
    <w:rsid w:val="00D71390"/>
    <w:rsid w:val="00D71CAF"/>
    <w:rsid w:val="00D727C9"/>
    <w:rsid w:val="00D75A7F"/>
    <w:rsid w:val="00D75E65"/>
    <w:rsid w:val="00D76069"/>
    <w:rsid w:val="00D768CB"/>
    <w:rsid w:val="00D84DE0"/>
    <w:rsid w:val="00D85FFA"/>
    <w:rsid w:val="00D86414"/>
    <w:rsid w:val="00D912F3"/>
    <w:rsid w:val="00D9156F"/>
    <w:rsid w:val="00D91944"/>
    <w:rsid w:val="00D948F2"/>
    <w:rsid w:val="00D9607B"/>
    <w:rsid w:val="00D96B00"/>
    <w:rsid w:val="00D979DD"/>
    <w:rsid w:val="00DA1088"/>
    <w:rsid w:val="00DA2BEB"/>
    <w:rsid w:val="00DA3EB5"/>
    <w:rsid w:val="00DA47B4"/>
    <w:rsid w:val="00DA5915"/>
    <w:rsid w:val="00DA7E40"/>
    <w:rsid w:val="00DB0B26"/>
    <w:rsid w:val="00DB35A5"/>
    <w:rsid w:val="00DB4F86"/>
    <w:rsid w:val="00DB512C"/>
    <w:rsid w:val="00DB54B9"/>
    <w:rsid w:val="00DC01D2"/>
    <w:rsid w:val="00DC0E27"/>
    <w:rsid w:val="00DC21F1"/>
    <w:rsid w:val="00DC2269"/>
    <w:rsid w:val="00DC2BEC"/>
    <w:rsid w:val="00DC2C6B"/>
    <w:rsid w:val="00DC3CDF"/>
    <w:rsid w:val="00DC7515"/>
    <w:rsid w:val="00DC77E0"/>
    <w:rsid w:val="00DD0A33"/>
    <w:rsid w:val="00DD1FFE"/>
    <w:rsid w:val="00DD20D9"/>
    <w:rsid w:val="00DD2F37"/>
    <w:rsid w:val="00DD315B"/>
    <w:rsid w:val="00DD3310"/>
    <w:rsid w:val="00DD4FC7"/>
    <w:rsid w:val="00DD54F3"/>
    <w:rsid w:val="00DD5C7B"/>
    <w:rsid w:val="00DD6663"/>
    <w:rsid w:val="00DD71F3"/>
    <w:rsid w:val="00DD7322"/>
    <w:rsid w:val="00DD73B7"/>
    <w:rsid w:val="00DE05F2"/>
    <w:rsid w:val="00DE08C0"/>
    <w:rsid w:val="00DE48CE"/>
    <w:rsid w:val="00DE5185"/>
    <w:rsid w:val="00DE7689"/>
    <w:rsid w:val="00DE7D84"/>
    <w:rsid w:val="00DF07C4"/>
    <w:rsid w:val="00DF1F76"/>
    <w:rsid w:val="00DF2407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133C"/>
    <w:rsid w:val="00E0143F"/>
    <w:rsid w:val="00E01480"/>
    <w:rsid w:val="00E01DCD"/>
    <w:rsid w:val="00E02047"/>
    <w:rsid w:val="00E02107"/>
    <w:rsid w:val="00E03B48"/>
    <w:rsid w:val="00E03F25"/>
    <w:rsid w:val="00E069D5"/>
    <w:rsid w:val="00E06A8E"/>
    <w:rsid w:val="00E07249"/>
    <w:rsid w:val="00E07822"/>
    <w:rsid w:val="00E1053D"/>
    <w:rsid w:val="00E11583"/>
    <w:rsid w:val="00E11782"/>
    <w:rsid w:val="00E12B07"/>
    <w:rsid w:val="00E1325D"/>
    <w:rsid w:val="00E14B50"/>
    <w:rsid w:val="00E158CD"/>
    <w:rsid w:val="00E17481"/>
    <w:rsid w:val="00E176C2"/>
    <w:rsid w:val="00E1778E"/>
    <w:rsid w:val="00E206A3"/>
    <w:rsid w:val="00E20931"/>
    <w:rsid w:val="00E2130E"/>
    <w:rsid w:val="00E21419"/>
    <w:rsid w:val="00E21492"/>
    <w:rsid w:val="00E22902"/>
    <w:rsid w:val="00E24062"/>
    <w:rsid w:val="00E24393"/>
    <w:rsid w:val="00E245F9"/>
    <w:rsid w:val="00E2586B"/>
    <w:rsid w:val="00E271CC"/>
    <w:rsid w:val="00E27F4C"/>
    <w:rsid w:val="00E32956"/>
    <w:rsid w:val="00E337E9"/>
    <w:rsid w:val="00E35B43"/>
    <w:rsid w:val="00E35E1E"/>
    <w:rsid w:val="00E36329"/>
    <w:rsid w:val="00E36F93"/>
    <w:rsid w:val="00E44076"/>
    <w:rsid w:val="00E44C43"/>
    <w:rsid w:val="00E461F4"/>
    <w:rsid w:val="00E466C6"/>
    <w:rsid w:val="00E46E60"/>
    <w:rsid w:val="00E52EC7"/>
    <w:rsid w:val="00E53591"/>
    <w:rsid w:val="00E53EED"/>
    <w:rsid w:val="00E53F1B"/>
    <w:rsid w:val="00E547CD"/>
    <w:rsid w:val="00E54BA1"/>
    <w:rsid w:val="00E55F80"/>
    <w:rsid w:val="00E561D1"/>
    <w:rsid w:val="00E6084B"/>
    <w:rsid w:val="00E64BDF"/>
    <w:rsid w:val="00E6501C"/>
    <w:rsid w:val="00E66021"/>
    <w:rsid w:val="00E66B42"/>
    <w:rsid w:val="00E67CBC"/>
    <w:rsid w:val="00E70040"/>
    <w:rsid w:val="00E73CF9"/>
    <w:rsid w:val="00E74AC1"/>
    <w:rsid w:val="00E7505D"/>
    <w:rsid w:val="00E75F30"/>
    <w:rsid w:val="00E76AAF"/>
    <w:rsid w:val="00E77BC9"/>
    <w:rsid w:val="00E77D93"/>
    <w:rsid w:val="00E80C18"/>
    <w:rsid w:val="00E81523"/>
    <w:rsid w:val="00E83A25"/>
    <w:rsid w:val="00E8524C"/>
    <w:rsid w:val="00E86CD4"/>
    <w:rsid w:val="00E90A20"/>
    <w:rsid w:val="00E90A39"/>
    <w:rsid w:val="00E922EC"/>
    <w:rsid w:val="00E9238E"/>
    <w:rsid w:val="00E92CE4"/>
    <w:rsid w:val="00E9301B"/>
    <w:rsid w:val="00E9461D"/>
    <w:rsid w:val="00E94CAE"/>
    <w:rsid w:val="00E94FA9"/>
    <w:rsid w:val="00E967D7"/>
    <w:rsid w:val="00E96A63"/>
    <w:rsid w:val="00EA0D8B"/>
    <w:rsid w:val="00EA0F9A"/>
    <w:rsid w:val="00EA3C68"/>
    <w:rsid w:val="00EA3DC2"/>
    <w:rsid w:val="00EA4438"/>
    <w:rsid w:val="00EA5B37"/>
    <w:rsid w:val="00EA5F28"/>
    <w:rsid w:val="00EB0067"/>
    <w:rsid w:val="00EB0693"/>
    <w:rsid w:val="00EB0FE6"/>
    <w:rsid w:val="00EB13BF"/>
    <w:rsid w:val="00EB1DE2"/>
    <w:rsid w:val="00EB2219"/>
    <w:rsid w:val="00EB3328"/>
    <w:rsid w:val="00EB35A1"/>
    <w:rsid w:val="00EB4D75"/>
    <w:rsid w:val="00EB5A75"/>
    <w:rsid w:val="00EB770A"/>
    <w:rsid w:val="00EC0B63"/>
    <w:rsid w:val="00EC0C2A"/>
    <w:rsid w:val="00EC180F"/>
    <w:rsid w:val="00EC2B83"/>
    <w:rsid w:val="00EC6041"/>
    <w:rsid w:val="00EC6345"/>
    <w:rsid w:val="00EC6DBB"/>
    <w:rsid w:val="00EC77E1"/>
    <w:rsid w:val="00EC7BF8"/>
    <w:rsid w:val="00ED1FA9"/>
    <w:rsid w:val="00ED31ED"/>
    <w:rsid w:val="00EE0D38"/>
    <w:rsid w:val="00EE1D6A"/>
    <w:rsid w:val="00EE2490"/>
    <w:rsid w:val="00EE26A1"/>
    <w:rsid w:val="00EE3188"/>
    <w:rsid w:val="00EE339D"/>
    <w:rsid w:val="00EE4D54"/>
    <w:rsid w:val="00EE60E2"/>
    <w:rsid w:val="00EE6B76"/>
    <w:rsid w:val="00EE7F47"/>
    <w:rsid w:val="00EF010C"/>
    <w:rsid w:val="00EF1496"/>
    <w:rsid w:val="00EF1AA0"/>
    <w:rsid w:val="00EF359C"/>
    <w:rsid w:val="00EF42EF"/>
    <w:rsid w:val="00EF49A9"/>
    <w:rsid w:val="00EF4B55"/>
    <w:rsid w:val="00EF4E9A"/>
    <w:rsid w:val="00EF594E"/>
    <w:rsid w:val="00EF61F9"/>
    <w:rsid w:val="00EF6746"/>
    <w:rsid w:val="00F01768"/>
    <w:rsid w:val="00F01951"/>
    <w:rsid w:val="00F02534"/>
    <w:rsid w:val="00F03B6D"/>
    <w:rsid w:val="00F0622D"/>
    <w:rsid w:val="00F06802"/>
    <w:rsid w:val="00F06FF2"/>
    <w:rsid w:val="00F07930"/>
    <w:rsid w:val="00F07CD8"/>
    <w:rsid w:val="00F10971"/>
    <w:rsid w:val="00F109BD"/>
    <w:rsid w:val="00F10DDF"/>
    <w:rsid w:val="00F10FB9"/>
    <w:rsid w:val="00F11B0E"/>
    <w:rsid w:val="00F11B52"/>
    <w:rsid w:val="00F1279E"/>
    <w:rsid w:val="00F16E79"/>
    <w:rsid w:val="00F2036A"/>
    <w:rsid w:val="00F2147A"/>
    <w:rsid w:val="00F21706"/>
    <w:rsid w:val="00F22465"/>
    <w:rsid w:val="00F2554D"/>
    <w:rsid w:val="00F27239"/>
    <w:rsid w:val="00F2788A"/>
    <w:rsid w:val="00F308EE"/>
    <w:rsid w:val="00F30BA7"/>
    <w:rsid w:val="00F30E24"/>
    <w:rsid w:val="00F32B5B"/>
    <w:rsid w:val="00F32F97"/>
    <w:rsid w:val="00F35299"/>
    <w:rsid w:val="00F37377"/>
    <w:rsid w:val="00F3755E"/>
    <w:rsid w:val="00F40763"/>
    <w:rsid w:val="00F40B99"/>
    <w:rsid w:val="00F41041"/>
    <w:rsid w:val="00F419F9"/>
    <w:rsid w:val="00F41BD7"/>
    <w:rsid w:val="00F41F4C"/>
    <w:rsid w:val="00F43F95"/>
    <w:rsid w:val="00F4440A"/>
    <w:rsid w:val="00F44C88"/>
    <w:rsid w:val="00F44EC4"/>
    <w:rsid w:val="00F44F3A"/>
    <w:rsid w:val="00F456E8"/>
    <w:rsid w:val="00F46127"/>
    <w:rsid w:val="00F46637"/>
    <w:rsid w:val="00F46E65"/>
    <w:rsid w:val="00F4752F"/>
    <w:rsid w:val="00F47809"/>
    <w:rsid w:val="00F47BEE"/>
    <w:rsid w:val="00F53C7D"/>
    <w:rsid w:val="00F5489E"/>
    <w:rsid w:val="00F566D1"/>
    <w:rsid w:val="00F56BBF"/>
    <w:rsid w:val="00F56E3C"/>
    <w:rsid w:val="00F60D67"/>
    <w:rsid w:val="00F60F18"/>
    <w:rsid w:val="00F62396"/>
    <w:rsid w:val="00F64D80"/>
    <w:rsid w:val="00F6578E"/>
    <w:rsid w:val="00F65B9D"/>
    <w:rsid w:val="00F6681F"/>
    <w:rsid w:val="00F67A97"/>
    <w:rsid w:val="00F706FB"/>
    <w:rsid w:val="00F707F8"/>
    <w:rsid w:val="00F70926"/>
    <w:rsid w:val="00F7108C"/>
    <w:rsid w:val="00F71206"/>
    <w:rsid w:val="00F7151F"/>
    <w:rsid w:val="00F723D2"/>
    <w:rsid w:val="00F72435"/>
    <w:rsid w:val="00F72646"/>
    <w:rsid w:val="00F72EE3"/>
    <w:rsid w:val="00F74EFA"/>
    <w:rsid w:val="00F7564F"/>
    <w:rsid w:val="00F760D2"/>
    <w:rsid w:val="00F76E15"/>
    <w:rsid w:val="00F824AE"/>
    <w:rsid w:val="00F8349A"/>
    <w:rsid w:val="00F84BCA"/>
    <w:rsid w:val="00F85A36"/>
    <w:rsid w:val="00F86C94"/>
    <w:rsid w:val="00F87222"/>
    <w:rsid w:val="00F87BB7"/>
    <w:rsid w:val="00F90B2C"/>
    <w:rsid w:val="00F90D29"/>
    <w:rsid w:val="00F9149D"/>
    <w:rsid w:val="00F92753"/>
    <w:rsid w:val="00F9298A"/>
    <w:rsid w:val="00F93490"/>
    <w:rsid w:val="00F94481"/>
    <w:rsid w:val="00F94DF5"/>
    <w:rsid w:val="00F956B7"/>
    <w:rsid w:val="00F957FB"/>
    <w:rsid w:val="00F96672"/>
    <w:rsid w:val="00F9668F"/>
    <w:rsid w:val="00F96CA1"/>
    <w:rsid w:val="00F97FB6"/>
    <w:rsid w:val="00FA1730"/>
    <w:rsid w:val="00FA30E2"/>
    <w:rsid w:val="00FA4041"/>
    <w:rsid w:val="00FA5569"/>
    <w:rsid w:val="00FA5BD8"/>
    <w:rsid w:val="00FA6A42"/>
    <w:rsid w:val="00FA75BB"/>
    <w:rsid w:val="00FA76CC"/>
    <w:rsid w:val="00FA7E0B"/>
    <w:rsid w:val="00FB04E1"/>
    <w:rsid w:val="00FB0EE7"/>
    <w:rsid w:val="00FB32A6"/>
    <w:rsid w:val="00FB3510"/>
    <w:rsid w:val="00FB397A"/>
    <w:rsid w:val="00FB5EDC"/>
    <w:rsid w:val="00FB6EB6"/>
    <w:rsid w:val="00FC0368"/>
    <w:rsid w:val="00FC080C"/>
    <w:rsid w:val="00FC0F58"/>
    <w:rsid w:val="00FC1F39"/>
    <w:rsid w:val="00FC285C"/>
    <w:rsid w:val="00FC2F25"/>
    <w:rsid w:val="00FC36C3"/>
    <w:rsid w:val="00FC5811"/>
    <w:rsid w:val="00FC588C"/>
    <w:rsid w:val="00FC5973"/>
    <w:rsid w:val="00FC5F81"/>
    <w:rsid w:val="00FC60A1"/>
    <w:rsid w:val="00FC73A3"/>
    <w:rsid w:val="00FD05E2"/>
    <w:rsid w:val="00FD13B4"/>
    <w:rsid w:val="00FD1F84"/>
    <w:rsid w:val="00FD54ED"/>
    <w:rsid w:val="00FD5946"/>
    <w:rsid w:val="00FD68EE"/>
    <w:rsid w:val="00FE0D1D"/>
    <w:rsid w:val="00FE0DBD"/>
    <w:rsid w:val="00FE1B0F"/>
    <w:rsid w:val="00FE1E85"/>
    <w:rsid w:val="00FE218E"/>
    <w:rsid w:val="00FE24A1"/>
    <w:rsid w:val="00FE33BB"/>
    <w:rsid w:val="00FE3770"/>
    <w:rsid w:val="00FE498F"/>
    <w:rsid w:val="00FE4D1D"/>
    <w:rsid w:val="00FE76A3"/>
    <w:rsid w:val="00FF0936"/>
    <w:rsid w:val="00FF28B0"/>
    <w:rsid w:val="00FF2B48"/>
    <w:rsid w:val="00FF2FB4"/>
    <w:rsid w:val="00FF403F"/>
    <w:rsid w:val="00FF4846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572B5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  <w:style w:type="paragraph" w:styleId="afb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0"/>
    <w:link w:val="Char1"/>
    <w:rsid w:val="00393981"/>
    <w:pPr>
      <w:widowControl w:val="0"/>
      <w:spacing w:after="0"/>
      <w:ind w:firstLine="420"/>
      <w:jc w:val="both"/>
    </w:pPr>
    <w:rPr>
      <w:kern w:val="2"/>
      <w:sz w:val="21"/>
      <w:lang w:val="x-none" w:eastAsia="x-none"/>
    </w:rPr>
  </w:style>
  <w:style w:type="character" w:customStyle="1" w:styleId="Char1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b"/>
    <w:locked/>
    <w:rsid w:val="00393981"/>
    <w:rPr>
      <w:kern w:val="2"/>
      <w:sz w:val="21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572B5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  <w:style w:type="paragraph" w:styleId="afb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0"/>
    <w:link w:val="Char1"/>
    <w:rsid w:val="00393981"/>
    <w:pPr>
      <w:widowControl w:val="0"/>
      <w:spacing w:after="0"/>
      <w:ind w:firstLine="420"/>
      <w:jc w:val="both"/>
    </w:pPr>
    <w:rPr>
      <w:kern w:val="2"/>
      <w:sz w:val="21"/>
      <w:lang w:val="x-none" w:eastAsia="x-none"/>
    </w:rPr>
  </w:style>
  <w:style w:type="character" w:customStyle="1" w:styleId="Char1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b"/>
    <w:locked/>
    <w:rsid w:val="00393981"/>
    <w:rPr>
      <w:kern w:val="2"/>
      <w:sz w:val="21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596</cp:revision>
  <cp:lastPrinted>2009-01-30T04:53:00Z</cp:lastPrinted>
  <dcterms:created xsi:type="dcterms:W3CDTF">2021-03-29T17:48:00Z</dcterms:created>
  <dcterms:modified xsi:type="dcterms:W3CDTF">2021-05-11T12:48:00Z</dcterms:modified>
</cp:coreProperties>
</file>